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E4DC" w14:textId="77777777" w:rsidR="00606E2D" w:rsidRPr="009B370D" w:rsidRDefault="00954313" w:rsidP="009B370D">
      <w:pPr>
        <w:jc w:val="center"/>
        <w:rPr>
          <w:b/>
        </w:rPr>
      </w:pPr>
      <w:r w:rsidRPr="009B370D">
        <w:rPr>
          <w:b/>
        </w:rPr>
        <w:t>MEMORANDUM OF UNDERSTANDING</w:t>
      </w:r>
    </w:p>
    <w:p w14:paraId="4E44ADB1" w14:textId="40584510" w:rsidR="00C31B7D" w:rsidRPr="009B370D" w:rsidRDefault="0044399A" w:rsidP="009B370D">
      <w:pPr>
        <w:jc w:val="center"/>
        <w:rPr>
          <w:b/>
        </w:rPr>
      </w:pPr>
      <w:r>
        <w:rPr>
          <w:b/>
        </w:rPr>
        <w:t>CBO</w:t>
      </w:r>
      <w:r w:rsidR="00C31B7D" w:rsidRPr="009B370D">
        <w:rPr>
          <w:b/>
        </w:rPr>
        <w:t xml:space="preserve"> AND </w:t>
      </w:r>
      <w:r>
        <w:rPr>
          <w:b/>
        </w:rPr>
        <w:t>AGENCY NAMES</w:t>
      </w:r>
    </w:p>
    <w:p w14:paraId="3BC8438E" w14:textId="77777777" w:rsidR="00C31B7D" w:rsidRPr="009B370D" w:rsidRDefault="00C31B7D" w:rsidP="009B370D">
      <w:pPr>
        <w:jc w:val="center"/>
        <w:rPr>
          <w:b/>
        </w:rPr>
      </w:pPr>
      <w:r w:rsidRPr="009B370D">
        <w:rPr>
          <w:b/>
        </w:rPr>
        <w:t>COMPOST HUB PILOT PROJECT</w:t>
      </w:r>
    </w:p>
    <w:p w14:paraId="6E1A3CF8" w14:textId="73F19A8C" w:rsidR="00C31B7D" w:rsidRPr="009B370D" w:rsidRDefault="10A9A4C9" w:rsidP="009B370D">
      <w:r w:rsidRPr="009B370D">
        <w:t xml:space="preserve">This Memorandum of Understanding (“MOU”) is entered into on </w:t>
      </w:r>
      <w:r w:rsidR="0044399A">
        <w:t>___________</w:t>
      </w:r>
      <w:r w:rsidRPr="009B370D">
        <w:t xml:space="preserve"> between the (</w:t>
      </w:r>
      <w:r w:rsidR="002850BB">
        <w:t>AGENCY</w:t>
      </w:r>
      <w:r w:rsidRPr="009B370D">
        <w:t>)</w:t>
      </w:r>
      <w:r w:rsidR="0081056F">
        <w:t xml:space="preserve"> </w:t>
      </w:r>
      <w:r w:rsidRPr="009B370D">
        <w:t xml:space="preserve">and </w:t>
      </w:r>
      <w:r w:rsidR="00A912F3" w:rsidRPr="009B370D">
        <w:t>(</w:t>
      </w:r>
      <w:commentRangeStart w:id="0"/>
      <w:r w:rsidR="002850BB">
        <w:t>CBO</w:t>
      </w:r>
      <w:commentRangeEnd w:id="0"/>
      <w:r w:rsidR="005E2E95">
        <w:rPr>
          <w:rStyle w:val="CommentReference"/>
        </w:rPr>
        <w:commentReference w:id="0"/>
      </w:r>
      <w:r w:rsidR="00A912F3" w:rsidRPr="009B370D">
        <w:t>)</w:t>
      </w:r>
      <w:r w:rsidRPr="009B370D">
        <w:t xml:space="preserve">, referred to collectively as the “Parties.” </w:t>
      </w:r>
    </w:p>
    <w:p w14:paraId="174309A8" w14:textId="71280588" w:rsidR="00195EA2" w:rsidRPr="009B370D" w:rsidRDefault="005F1858" w:rsidP="009B370D">
      <w:pPr>
        <w:rPr>
          <w:b/>
          <w:bCs/>
          <w:u w:val="single"/>
        </w:rPr>
      </w:pPr>
      <w:r w:rsidRPr="009B370D">
        <w:rPr>
          <w:b/>
          <w:bCs/>
          <w:u w:val="single"/>
        </w:rPr>
        <w:t xml:space="preserve">Section I – </w:t>
      </w:r>
      <w:r w:rsidR="00195EA2" w:rsidRPr="009B370D">
        <w:rPr>
          <w:b/>
          <w:bCs/>
          <w:u w:val="single"/>
        </w:rPr>
        <w:t>Recitals</w:t>
      </w:r>
    </w:p>
    <w:p w14:paraId="76164E38" w14:textId="698C86FB" w:rsidR="00C31B7D" w:rsidRPr="009B370D" w:rsidRDefault="00C31B7D" w:rsidP="007C4CC2">
      <w:pPr>
        <w:rPr>
          <w:rFonts w:eastAsia="Times New Roman" w:cs="Times New Roman"/>
        </w:rPr>
      </w:pPr>
      <w:r w:rsidRPr="009B370D">
        <w:rPr>
          <w:rFonts w:eastAsia="Times New Roman" w:cs="Times New Roman"/>
        </w:rPr>
        <w:t xml:space="preserve">WHEREAS, </w:t>
      </w:r>
      <w:r w:rsidR="002850BB">
        <w:rPr>
          <w:rFonts w:eastAsia="Times New Roman" w:cs="Times New Roman"/>
        </w:rPr>
        <w:t>CBO</w:t>
      </w:r>
      <w:r w:rsidRPr="009B370D">
        <w:rPr>
          <w:rFonts w:eastAsia="Times New Roman" w:cs="Times New Roman"/>
        </w:rPr>
        <w:t xml:space="preserve"> </w:t>
      </w:r>
      <w:r w:rsidR="002850BB">
        <w:rPr>
          <w:rFonts w:eastAsia="Times New Roman" w:cs="Times New Roman"/>
        </w:rPr>
        <w:t>has</w:t>
      </w:r>
      <w:r w:rsidRPr="009B370D">
        <w:rPr>
          <w:rFonts w:eastAsia="Times New Roman" w:cs="Times New Roman"/>
        </w:rPr>
        <w:t xml:space="preserve"> agreed to be a host site for a Compost Hub Pilot Project, referred to as a “Compost Hub</w:t>
      </w:r>
      <w:r w:rsidR="00B35ACC" w:rsidRPr="009B370D">
        <w:rPr>
          <w:rFonts w:eastAsia="Times New Roman" w:cs="Times New Roman"/>
        </w:rPr>
        <w:t>;</w:t>
      </w:r>
      <w:r w:rsidRPr="009B370D">
        <w:rPr>
          <w:rFonts w:eastAsia="Times New Roman" w:cs="Times New Roman"/>
        </w:rPr>
        <w:t>”</w:t>
      </w:r>
    </w:p>
    <w:p w14:paraId="12D02B4E" w14:textId="14C53FA8" w:rsidR="005702A8" w:rsidRPr="009B370D" w:rsidRDefault="005702A8" w:rsidP="007C4CC2">
      <w:pPr>
        <w:rPr>
          <w:rFonts w:eastAsia="Times New Roman" w:cs="Times New Roman"/>
        </w:rPr>
      </w:pPr>
      <w:proofErr w:type="gramStart"/>
      <w:r w:rsidRPr="009B370D">
        <w:rPr>
          <w:rFonts w:eastAsia="Times New Roman" w:cs="Times New Roman"/>
        </w:rPr>
        <w:t>WHEREAS,</w:t>
      </w:r>
      <w:proofErr w:type="gramEnd"/>
      <w:r w:rsidRPr="009B370D">
        <w:rPr>
          <w:rFonts w:eastAsia="Times New Roman" w:cs="Times New Roman"/>
        </w:rPr>
        <w:t xml:space="preserve"> </w:t>
      </w:r>
      <w:r w:rsidR="002850BB">
        <w:rPr>
          <w:rFonts w:eastAsia="Times New Roman" w:cs="Times New Roman"/>
        </w:rPr>
        <w:t>CBO</w:t>
      </w:r>
      <w:r w:rsidRPr="009B370D">
        <w:rPr>
          <w:rFonts w:eastAsia="Times New Roman" w:cs="Times New Roman"/>
        </w:rPr>
        <w:t xml:space="preserve"> operate</w:t>
      </w:r>
      <w:r w:rsidR="002850BB">
        <w:rPr>
          <w:rFonts w:eastAsia="Times New Roman" w:cs="Times New Roman"/>
        </w:rPr>
        <w:t>s</w:t>
      </w:r>
      <w:r w:rsidRPr="009B370D">
        <w:rPr>
          <w:rFonts w:eastAsia="Times New Roman" w:cs="Times New Roman"/>
        </w:rPr>
        <w:t xml:space="preserve"> on </w:t>
      </w:r>
      <w:r w:rsidR="002850BB">
        <w:rPr>
          <w:rFonts w:eastAsia="Times New Roman" w:cs="Times New Roman"/>
        </w:rPr>
        <w:t xml:space="preserve">a </w:t>
      </w:r>
      <w:r w:rsidRPr="009B370D">
        <w:rPr>
          <w:rFonts w:eastAsia="Times New Roman" w:cs="Times New Roman"/>
        </w:rPr>
        <w:t>propert</w:t>
      </w:r>
      <w:r w:rsidR="002850BB">
        <w:rPr>
          <w:rFonts w:eastAsia="Times New Roman" w:cs="Times New Roman"/>
        </w:rPr>
        <w:t>y</w:t>
      </w:r>
      <w:r w:rsidRPr="009B370D">
        <w:rPr>
          <w:rFonts w:eastAsia="Times New Roman" w:cs="Times New Roman"/>
        </w:rPr>
        <w:t xml:space="preserve"> in the City of </w:t>
      </w:r>
      <w:r w:rsidR="002850BB">
        <w:t>___________</w:t>
      </w:r>
      <w:r w:rsidR="002850BB" w:rsidRPr="009B370D">
        <w:t xml:space="preserve"> </w:t>
      </w:r>
      <w:r w:rsidRPr="009B370D">
        <w:rPr>
          <w:rFonts w:eastAsia="Times New Roman" w:cs="Times New Roman"/>
        </w:rPr>
        <w:t xml:space="preserve">to </w:t>
      </w:r>
      <w:r w:rsidR="00434B40" w:rsidRPr="009B370D">
        <w:rPr>
          <w:rFonts w:eastAsia="Times New Roman" w:cs="Times New Roman"/>
        </w:rPr>
        <w:t>grow produc</w:t>
      </w:r>
      <w:r w:rsidR="00934235" w:rsidRPr="009B370D">
        <w:rPr>
          <w:rFonts w:eastAsia="Times New Roman" w:cs="Times New Roman"/>
        </w:rPr>
        <w:t>e</w:t>
      </w:r>
      <w:r w:rsidR="002850BB">
        <w:rPr>
          <w:rFonts w:eastAsia="Times New Roman" w:cs="Times New Roman"/>
        </w:rPr>
        <w:t xml:space="preserve">, </w:t>
      </w:r>
      <w:r w:rsidR="00C14166" w:rsidRPr="009B370D">
        <w:rPr>
          <w:rFonts w:eastAsia="Times New Roman" w:cs="Times New Roman"/>
        </w:rPr>
        <w:t>compost on-site</w:t>
      </w:r>
      <w:r w:rsidRPr="009B370D">
        <w:rPr>
          <w:rFonts w:eastAsia="Times New Roman" w:cs="Times New Roman"/>
        </w:rPr>
        <w:t xml:space="preserve"> and</w:t>
      </w:r>
      <w:r w:rsidR="00952F25" w:rsidRPr="009B370D">
        <w:rPr>
          <w:rFonts w:eastAsia="Times New Roman" w:cs="Times New Roman"/>
        </w:rPr>
        <w:t xml:space="preserve"> </w:t>
      </w:r>
      <w:r w:rsidR="00357191" w:rsidRPr="009B370D">
        <w:rPr>
          <w:rFonts w:eastAsia="Times New Roman" w:cs="Times New Roman"/>
        </w:rPr>
        <w:t>provide skill shares</w:t>
      </w:r>
      <w:r w:rsidR="002850BB">
        <w:rPr>
          <w:rFonts w:eastAsia="Times New Roman" w:cs="Times New Roman"/>
        </w:rPr>
        <w:t xml:space="preserve"> </w:t>
      </w:r>
      <w:r w:rsidR="00934235" w:rsidRPr="009B370D">
        <w:t>to local residents</w:t>
      </w:r>
      <w:r w:rsidRPr="009B370D">
        <w:t xml:space="preserve"> and are therefo</w:t>
      </w:r>
      <w:r w:rsidR="00AE13CD" w:rsidRPr="009B370D">
        <w:t>re well-positioned to operate a Compost Hub;</w:t>
      </w:r>
    </w:p>
    <w:p w14:paraId="50C3AA36" w14:textId="0C03B5F9" w:rsidR="00C31B7D" w:rsidRPr="009B370D" w:rsidRDefault="00C31B7D" w:rsidP="007C4CC2">
      <w:pPr>
        <w:rPr>
          <w:rFonts w:eastAsia="Times New Roman" w:cs="Times New Roman"/>
        </w:rPr>
      </w:pPr>
      <w:proofErr w:type="gramStart"/>
      <w:r w:rsidRPr="009B370D">
        <w:rPr>
          <w:rFonts w:eastAsia="Times New Roman" w:cs="Times New Roman"/>
        </w:rPr>
        <w:t>WHEREAS,</w:t>
      </w:r>
      <w:proofErr w:type="gramEnd"/>
      <w:r w:rsidRPr="009B370D">
        <w:rPr>
          <w:rFonts w:eastAsia="Times New Roman" w:cs="Times New Roman"/>
        </w:rPr>
        <w:t xml:space="preserve"> the Parties wish to work together in a collaborative partnership to host, maintain, and further develop the Compost Hub to support Alameda County residents, referred to as “the public,” in acquiring and using compost, learning how to make and use compost, and facilitating opportunities for ongoing community development;</w:t>
      </w:r>
    </w:p>
    <w:p w14:paraId="7ED63506" w14:textId="180AB1CC" w:rsidR="008E6891" w:rsidRPr="009B370D" w:rsidRDefault="00C31B7D" w:rsidP="007C4CC2">
      <w:pPr>
        <w:rPr>
          <w:rFonts w:eastAsia="Times New Roman" w:cs="Times New Roman"/>
        </w:rPr>
      </w:pPr>
      <w:r w:rsidRPr="009B370D">
        <w:rPr>
          <w:rFonts w:eastAsia="Times New Roman" w:cs="Times New Roman"/>
        </w:rPr>
        <w:t xml:space="preserve">WHEREAS, </w:t>
      </w:r>
      <w:r w:rsidR="002850BB">
        <w:rPr>
          <w:rFonts w:eastAsia="Times New Roman" w:cs="Times New Roman"/>
        </w:rPr>
        <w:t>AGENCY</w:t>
      </w:r>
      <w:r w:rsidRPr="009B370D">
        <w:rPr>
          <w:rFonts w:eastAsia="Times New Roman" w:cs="Times New Roman"/>
        </w:rPr>
        <w:t xml:space="preserve">, has agreed to donate compost to the Compost Hub, for use by </w:t>
      </w:r>
      <w:r w:rsidR="002850BB">
        <w:rPr>
          <w:rFonts w:eastAsia="Times New Roman" w:cs="Times New Roman"/>
        </w:rPr>
        <w:t>CBO</w:t>
      </w:r>
      <w:r w:rsidRPr="009B370D">
        <w:rPr>
          <w:rFonts w:eastAsia="Times New Roman" w:cs="Times New Roman"/>
        </w:rPr>
        <w:t xml:space="preserve"> and </w:t>
      </w:r>
      <w:r w:rsidR="007A775A" w:rsidRPr="009B370D">
        <w:rPr>
          <w:rFonts w:eastAsia="Times New Roman" w:cs="Times New Roman"/>
        </w:rPr>
        <w:t xml:space="preserve">the </w:t>
      </w:r>
      <w:proofErr w:type="gramStart"/>
      <w:r w:rsidR="007A775A" w:rsidRPr="009B370D">
        <w:rPr>
          <w:rFonts w:eastAsia="Times New Roman" w:cs="Times New Roman"/>
        </w:rPr>
        <w:t>public</w:t>
      </w:r>
      <w:r w:rsidR="00F773E9" w:rsidRPr="009B370D">
        <w:rPr>
          <w:rFonts w:eastAsia="Times New Roman" w:cs="Times New Roman"/>
        </w:rPr>
        <w:t>;</w:t>
      </w:r>
      <w:proofErr w:type="gramEnd"/>
      <w:r w:rsidRPr="009B370D">
        <w:rPr>
          <w:rFonts w:eastAsia="Times New Roman" w:cs="Times New Roman"/>
        </w:rPr>
        <w:t xml:space="preserve"> </w:t>
      </w:r>
    </w:p>
    <w:p w14:paraId="1C56E1ED" w14:textId="3BFFE116" w:rsidR="00F773E9" w:rsidRPr="009B370D" w:rsidRDefault="1C236A1F" w:rsidP="007C4CC2">
      <w:pPr>
        <w:rPr>
          <w:rFonts w:eastAsia="Times New Roman" w:cs="Times New Roman"/>
        </w:rPr>
      </w:pPr>
      <w:proofErr w:type="gramStart"/>
      <w:r w:rsidRPr="009B370D">
        <w:rPr>
          <w:rFonts w:eastAsia="Times New Roman" w:cs="Times New Roman"/>
        </w:rPr>
        <w:t>WHEREAS,</w:t>
      </w:r>
      <w:proofErr w:type="gramEnd"/>
      <w:r w:rsidRPr="009B370D">
        <w:rPr>
          <w:rFonts w:eastAsia="Times New Roman" w:cs="Times New Roman"/>
        </w:rPr>
        <w:t xml:space="preserve"> the Parties </w:t>
      </w:r>
      <w:r w:rsidR="3A21AA4E" w:rsidRPr="009B370D">
        <w:rPr>
          <w:rFonts w:eastAsia="Times New Roman" w:cs="Times New Roman"/>
        </w:rPr>
        <w:t xml:space="preserve">acknowledge </w:t>
      </w:r>
      <w:r w:rsidR="00EE67BF" w:rsidRPr="009B370D">
        <w:rPr>
          <w:rFonts w:eastAsia="Times New Roman" w:cs="Times New Roman"/>
        </w:rPr>
        <w:t xml:space="preserve">that regulations implementing </w:t>
      </w:r>
      <w:r w:rsidR="3A21AA4E" w:rsidRPr="009B370D">
        <w:rPr>
          <w:rFonts w:eastAsia="Times New Roman" w:cs="Times New Roman"/>
        </w:rPr>
        <w:t xml:space="preserve">SB 1383 require </w:t>
      </w:r>
      <w:r w:rsidR="2DAB3697" w:rsidRPr="009B370D">
        <w:rPr>
          <w:rFonts w:eastAsia="Times New Roman" w:cs="Times New Roman"/>
        </w:rPr>
        <w:t xml:space="preserve">cities and </w:t>
      </w:r>
      <w:r w:rsidR="692F966F" w:rsidRPr="009B370D">
        <w:rPr>
          <w:rFonts w:eastAsia="Times New Roman" w:cs="Times New Roman"/>
        </w:rPr>
        <w:t xml:space="preserve">counties </w:t>
      </w:r>
      <w:r w:rsidR="2DAB3697" w:rsidRPr="009B370D">
        <w:rPr>
          <w:rFonts w:eastAsia="Times New Roman" w:cs="Times New Roman"/>
        </w:rPr>
        <w:t xml:space="preserve">in the state of California to procure </w:t>
      </w:r>
      <w:r w:rsidR="010A917E" w:rsidRPr="009B370D">
        <w:rPr>
          <w:rFonts w:eastAsia="Times New Roman" w:cs="Times New Roman"/>
        </w:rPr>
        <w:t>compos</w:t>
      </w:r>
      <w:r w:rsidR="006E516F" w:rsidRPr="009B370D">
        <w:rPr>
          <w:rFonts w:eastAsia="Times New Roman" w:cs="Times New Roman"/>
        </w:rPr>
        <w:t>t and this is referred to as “SB 1383 procurement</w:t>
      </w:r>
      <w:r w:rsidR="002850BB">
        <w:rPr>
          <w:rFonts w:eastAsia="Times New Roman" w:cs="Times New Roman"/>
        </w:rPr>
        <w:t xml:space="preserve"> </w:t>
      </w:r>
      <w:r w:rsidR="006E516F" w:rsidRPr="009B370D">
        <w:rPr>
          <w:rFonts w:eastAsia="Times New Roman" w:cs="Times New Roman"/>
        </w:rPr>
        <w:t>requirements”</w:t>
      </w:r>
      <w:r w:rsidR="00646EA8" w:rsidRPr="009B370D">
        <w:rPr>
          <w:rStyle w:val="CommentReference"/>
          <w:sz w:val="22"/>
          <w:szCs w:val="22"/>
        </w:rPr>
        <w:t>;</w:t>
      </w:r>
      <w:r w:rsidR="6320F478" w:rsidRPr="009B370D">
        <w:rPr>
          <w:rFonts w:eastAsia="Times New Roman" w:cs="Times New Roman"/>
        </w:rPr>
        <w:t xml:space="preserve"> and</w:t>
      </w:r>
      <w:r w:rsidR="563A1D14" w:rsidRPr="009B370D">
        <w:rPr>
          <w:rFonts w:eastAsia="Times New Roman" w:cs="Times New Roman"/>
        </w:rPr>
        <w:t xml:space="preserve"> </w:t>
      </w:r>
      <w:r w:rsidR="52811F84" w:rsidRPr="009B370D">
        <w:rPr>
          <w:rFonts w:eastAsia="Times New Roman" w:cs="Times New Roman"/>
        </w:rPr>
        <w:t xml:space="preserve"> </w:t>
      </w:r>
    </w:p>
    <w:p w14:paraId="1AD088CF" w14:textId="3FBECFF6" w:rsidR="00174476" w:rsidRPr="009B370D" w:rsidRDefault="6320F478" w:rsidP="007C4CC2">
      <w:pPr>
        <w:rPr>
          <w:rFonts w:eastAsia="Times New Roman" w:cs="Times New Roman"/>
        </w:rPr>
      </w:pPr>
      <w:commentRangeStart w:id="1"/>
      <w:proofErr w:type="gramStart"/>
      <w:r w:rsidRPr="009B370D">
        <w:rPr>
          <w:rFonts w:eastAsia="Times New Roman" w:cs="Times New Roman"/>
        </w:rPr>
        <w:t>WHEREAS,</w:t>
      </w:r>
      <w:proofErr w:type="gramEnd"/>
      <w:r w:rsidRPr="009B370D">
        <w:rPr>
          <w:rFonts w:eastAsia="Times New Roman" w:cs="Times New Roman"/>
        </w:rPr>
        <w:t xml:space="preserve"> </w:t>
      </w:r>
      <w:r w:rsidR="002850BB">
        <w:rPr>
          <w:rFonts w:eastAsia="Times New Roman" w:cs="Times New Roman"/>
        </w:rPr>
        <w:t>AGENCY</w:t>
      </w:r>
      <w:r w:rsidR="006173AE" w:rsidRPr="009B370D">
        <w:rPr>
          <w:rFonts w:eastAsia="Times New Roman" w:cs="Times New Roman"/>
        </w:rPr>
        <w:t xml:space="preserve"> </w:t>
      </w:r>
      <w:r w:rsidR="00EE67BF" w:rsidRPr="009B370D">
        <w:rPr>
          <w:rFonts w:eastAsia="Times New Roman" w:cs="Times New Roman"/>
        </w:rPr>
        <w:t>expects to play a role in</w:t>
      </w:r>
      <w:r w:rsidR="097572FC" w:rsidRPr="009B370D">
        <w:rPr>
          <w:rFonts w:eastAsia="Times New Roman" w:cs="Times New Roman"/>
        </w:rPr>
        <w:t xml:space="preserve"> procuring and donating compost on behalf of its Member Agencies;</w:t>
      </w:r>
      <w:commentRangeEnd w:id="1"/>
      <w:r w:rsidR="00365F1F">
        <w:rPr>
          <w:rStyle w:val="CommentReference"/>
        </w:rPr>
        <w:commentReference w:id="1"/>
      </w:r>
    </w:p>
    <w:p w14:paraId="087A8CCF" w14:textId="21144599" w:rsidR="12D5CAF7" w:rsidRPr="009B370D" w:rsidRDefault="097572FC" w:rsidP="009B370D">
      <w:pPr>
        <w:rPr>
          <w:rFonts w:eastAsia="Times New Roman" w:cs="Times New Roman"/>
        </w:rPr>
      </w:pPr>
      <w:r w:rsidRPr="009B370D">
        <w:rPr>
          <w:rFonts w:eastAsia="Times New Roman" w:cs="Times New Roman"/>
        </w:rPr>
        <w:t>The Parties do agree as follows:</w:t>
      </w:r>
    </w:p>
    <w:p w14:paraId="0A5A4B03" w14:textId="2769244D" w:rsidR="006E78A9" w:rsidRPr="009B370D" w:rsidRDefault="426DEEC4" w:rsidP="009B370D">
      <w:pPr>
        <w:rPr>
          <w:b/>
          <w:bCs/>
          <w:u w:val="single"/>
        </w:rPr>
      </w:pPr>
      <w:r w:rsidRPr="009B370D">
        <w:rPr>
          <w:b/>
          <w:bCs/>
          <w:u w:val="single"/>
        </w:rPr>
        <w:t>Section I</w:t>
      </w:r>
      <w:r w:rsidR="005F1858" w:rsidRPr="009B370D">
        <w:rPr>
          <w:b/>
          <w:bCs/>
          <w:u w:val="single"/>
        </w:rPr>
        <w:t>I</w:t>
      </w:r>
      <w:r w:rsidRPr="009B370D">
        <w:rPr>
          <w:b/>
          <w:bCs/>
          <w:u w:val="single"/>
        </w:rPr>
        <w:t xml:space="preserve"> </w:t>
      </w:r>
      <w:r w:rsidR="00961D50" w:rsidRPr="009B370D">
        <w:rPr>
          <w:b/>
          <w:bCs/>
          <w:u w:val="single"/>
        </w:rPr>
        <w:t xml:space="preserve">– </w:t>
      </w:r>
      <w:r w:rsidR="00C31B7D" w:rsidRPr="009B370D">
        <w:rPr>
          <w:b/>
          <w:bCs/>
          <w:u w:val="single"/>
        </w:rPr>
        <w:t>Party Responsibilities</w:t>
      </w:r>
      <w:r w:rsidRPr="009B370D">
        <w:rPr>
          <w:b/>
          <w:bCs/>
          <w:u w:val="single"/>
        </w:rPr>
        <w:t>:</w:t>
      </w:r>
    </w:p>
    <w:p w14:paraId="2145CC71" w14:textId="3B2DF6B3" w:rsidR="00B5557C" w:rsidRPr="009B370D" w:rsidRDefault="002850BB" w:rsidP="009B370D">
      <w:pPr>
        <w:pStyle w:val="ListParagraph"/>
        <w:numPr>
          <w:ilvl w:val="0"/>
          <w:numId w:val="18"/>
        </w:numPr>
        <w:spacing w:after="200" w:line="276" w:lineRule="auto"/>
      </w:pPr>
      <w:r>
        <w:t>AGENCY</w:t>
      </w:r>
    </w:p>
    <w:p w14:paraId="7DBBDE9E" w14:textId="0906AA98" w:rsidR="00B5557C" w:rsidRPr="009B370D" w:rsidRDefault="14BD39BC" w:rsidP="009B370D">
      <w:pPr>
        <w:pStyle w:val="ListParagraph"/>
        <w:numPr>
          <w:ilvl w:val="1"/>
          <w:numId w:val="18"/>
        </w:numPr>
        <w:spacing w:after="200" w:line="276" w:lineRule="auto"/>
      </w:pPr>
      <w:commentRangeStart w:id="2"/>
      <w:r w:rsidRPr="009B370D">
        <w:rPr>
          <w:u w:val="single"/>
        </w:rPr>
        <w:t>Compost Donations</w:t>
      </w:r>
      <w:commentRangeEnd w:id="2"/>
      <w:r w:rsidR="00D50AE9">
        <w:rPr>
          <w:rStyle w:val="CommentReference"/>
          <w:rFonts w:asciiTheme="minorHAnsi" w:hAnsiTheme="minorHAnsi" w:cstheme="minorBidi"/>
        </w:rPr>
        <w:commentReference w:id="2"/>
      </w:r>
      <w:r w:rsidRPr="009B370D">
        <w:t xml:space="preserve">. </w:t>
      </w:r>
      <w:r w:rsidR="002850BB">
        <w:t>AGENCY</w:t>
      </w:r>
      <w:r w:rsidRPr="009B370D">
        <w:t xml:space="preserve"> agrees to order and schedule compost deliveries upon </w:t>
      </w:r>
      <w:r w:rsidR="006E516F" w:rsidRPr="009B370D">
        <w:t xml:space="preserve">written </w:t>
      </w:r>
      <w:r w:rsidRPr="009B370D">
        <w:t xml:space="preserve">request by </w:t>
      </w:r>
      <w:r w:rsidR="002850BB">
        <w:t>CBO</w:t>
      </w:r>
      <w:r w:rsidRPr="009B370D">
        <w:t xml:space="preserve">, </w:t>
      </w:r>
      <w:r w:rsidR="00A81F90" w:rsidRPr="009B370D">
        <w:t>up to the date of June 30</w:t>
      </w:r>
      <w:r w:rsidR="00A81F90" w:rsidRPr="009B370D">
        <w:rPr>
          <w:vertAlign w:val="superscript"/>
        </w:rPr>
        <w:t>th</w:t>
      </w:r>
      <w:proofErr w:type="gramStart"/>
      <w:r w:rsidR="00A81F90" w:rsidRPr="009B370D">
        <w:t xml:space="preserve"> 2022</w:t>
      </w:r>
      <w:proofErr w:type="gramEnd"/>
      <w:r w:rsidRPr="009B370D">
        <w:t xml:space="preserve">, and at no cost to </w:t>
      </w:r>
      <w:r w:rsidR="002850BB">
        <w:t>CBO</w:t>
      </w:r>
      <w:r w:rsidRPr="009B370D">
        <w:t xml:space="preserve">. </w:t>
      </w:r>
      <w:r w:rsidR="002850BB">
        <w:t>AGENCY</w:t>
      </w:r>
      <w:r w:rsidR="00EE67BF" w:rsidRPr="009B370D">
        <w:t xml:space="preserve"> will provide at least </w:t>
      </w:r>
      <w:r w:rsidR="008E4C53" w:rsidRPr="009B370D">
        <w:t>20 cubic yards</w:t>
      </w:r>
      <w:r w:rsidR="00EE67BF" w:rsidRPr="009B370D">
        <w:t xml:space="preserve"> and not more than</w:t>
      </w:r>
      <w:r w:rsidR="008E4C53" w:rsidRPr="009B370D">
        <w:t xml:space="preserve"> 40 cubic yards</w:t>
      </w:r>
      <w:r w:rsidR="00EE67BF" w:rsidRPr="009B370D">
        <w:t xml:space="preserve"> of compost</w:t>
      </w:r>
      <w:r w:rsidR="00174476" w:rsidRPr="009B370D">
        <w:t xml:space="preserve"> per delivery</w:t>
      </w:r>
      <w:r w:rsidR="00EE67BF" w:rsidRPr="009B370D">
        <w:t xml:space="preserve">.  </w:t>
      </w:r>
      <w:commentRangeStart w:id="3"/>
      <w:r w:rsidR="002850BB">
        <w:t>AGENCY</w:t>
      </w:r>
      <w:r w:rsidR="00EE67BF" w:rsidRPr="009B370D">
        <w:t xml:space="preserve"> will attempt to arrange for delivery within </w:t>
      </w:r>
      <w:r w:rsidR="00883FD5" w:rsidRPr="009B370D">
        <w:t>10</w:t>
      </w:r>
      <w:r w:rsidR="00EE67BF" w:rsidRPr="009B370D">
        <w:t xml:space="preserve"> business days </w:t>
      </w:r>
      <w:r w:rsidR="006E516F" w:rsidRPr="009B370D">
        <w:t>of receiving the request</w:t>
      </w:r>
      <w:commentRangeEnd w:id="3"/>
      <w:r w:rsidR="00524B9C">
        <w:rPr>
          <w:rStyle w:val="CommentReference"/>
          <w:rFonts w:asciiTheme="minorHAnsi" w:hAnsiTheme="minorHAnsi" w:cstheme="minorBidi"/>
        </w:rPr>
        <w:commentReference w:id="3"/>
      </w:r>
      <w:r w:rsidR="006E516F" w:rsidRPr="009B370D">
        <w:t xml:space="preserve">; </w:t>
      </w:r>
      <w:r w:rsidR="002850BB">
        <w:t>CBO</w:t>
      </w:r>
      <w:r w:rsidR="006E516F" w:rsidRPr="009B370D">
        <w:t xml:space="preserve"> understand and agree that deliveries will depend on available supply and cost which are expected to change over time and therefore cannot be guaranteed. </w:t>
      </w:r>
      <w:r w:rsidR="00EE67BF" w:rsidRPr="009B370D">
        <w:t xml:space="preserve"> </w:t>
      </w:r>
      <w:commentRangeStart w:id="4"/>
      <w:r w:rsidR="00174476" w:rsidRPr="009B370D">
        <w:t xml:space="preserve">The total cost of compost procured by </w:t>
      </w:r>
      <w:r w:rsidR="002850BB">
        <w:t>AGENCY</w:t>
      </w:r>
      <w:r w:rsidR="00174476" w:rsidRPr="009B370D">
        <w:t xml:space="preserve"> pursuant to this agreement will not exceed </w:t>
      </w:r>
      <w:r w:rsidR="00FE4A91">
        <w:t>$3500</w:t>
      </w:r>
      <w:commentRangeEnd w:id="4"/>
      <w:r w:rsidR="005E07E6">
        <w:rPr>
          <w:rStyle w:val="CommentReference"/>
          <w:rFonts w:asciiTheme="minorHAnsi" w:hAnsiTheme="minorHAnsi" w:cstheme="minorBidi"/>
        </w:rPr>
        <w:commentReference w:id="4"/>
      </w:r>
      <w:r w:rsidR="00FE4A91">
        <w:t>.</w:t>
      </w:r>
      <w:r w:rsidR="00174476" w:rsidRPr="009B370D">
        <w:t xml:space="preserve">  </w:t>
      </w:r>
      <w:r w:rsidR="002850BB">
        <w:t>AGENCY</w:t>
      </w:r>
      <w:r w:rsidRPr="009B370D">
        <w:t xml:space="preserve"> will choose an available compost product that is suitable for distribution to the public,</w:t>
      </w:r>
      <w:r w:rsidR="00D21B84" w:rsidRPr="009B370D">
        <w:t xml:space="preserve"> </w:t>
      </w:r>
      <w:r w:rsidR="001F06DB" w:rsidRPr="009B370D">
        <w:t>produced by a permitted facility,</w:t>
      </w:r>
      <w:r w:rsidRPr="009B370D">
        <w:t xml:space="preserve"> OMRI and/or CDFA certified for organic production</w:t>
      </w:r>
      <w:r w:rsidR="3868311E" w:rsidRPr="009B370D">
        <w:t xml:space="preserve"> and </w:t>
      </w:r>
      <w:r w:rsidR="00174476" w:rsidRPr="009B370D">
        <w:t>eligible to satisfy</w:t>
      </w:r>
      <w:r w:rsidR="3868311E" w:rsidRPr="009B370D">
        <w:t xml:space="preserve"> SB 1383 procurement requirements</w:t>
      </w:r>
      <w:r w:rsidRPr="009B370D">
        <w:t xml:space="preserve">. </w:t>
      </w:r>
      <w:r w:rsidR="002850BB">
        <w:t>AGENCY</w:t>
      </w:r>
      <w:r w:rsidR="50A21ECA" w:rsidRPr="009B370D">
        <w:t xml:space="preserve"> will share </w:t>
      </w:r>
      <w:r w:rsidR="00C04A17" w:rsidRPr="009B370D">
        <w:t xml:space="preserve">information </w:t>
      </w:r>
      <w:r w:rsidR="00C04A17" w:rsidRPr="009B370D">
        <w:lastRenderedPageBreak/>
        <w:t xml:space="preserve">regarding </w:t>
      </w:r>
      <w:r w:rsidR="50A21ECA" w:rsidRPr="009B370D">
        <w:t xml:space="preserve">compost vendor, available compost lab reports, and recommendations for optimal compost use to </w:t>
      </w:r>
      <w:r w:rsidR="002850BB">
        <w:t>CBO</w:t>
      </w:r>
      <w:r w:rsidR="55C014BF" w:rsidRPr="009B370D">
        <w:t>.</w:t>
      </w:r>
      <w:r w:rsidR="00A81F90" w:rsidRPr="009B370D">
        <w:t xml:space="preserve"> </w:t>
      </w:r>
    </w:p>
    <w:p w14:paraId="20973D19" w14:textId="0AD71116" w:rsidR="00B5557C" w:rsidRPr="009B370D" w:rsidRDefault="14BD39BC" w:rsidP="009B370D">
      <w:pPr>
        <w:pStyle w:val="ListParagraph"/>
        <w:numPr>
          <w:ilvl w:val="1"/>
          <w:numId w:val="18"/>
        </w:numPr>
        <w:spacing w:after="200" w:line="276" w:lineRule="auto"/>
      </w:pPr>
      <w:commentRangeStart w:id="5"/>
      <w:r w:rsidRPr="009B370D">
        <w:rPr>
          <w:u w:val="single"/>
        </w:rPr>
        <w:t>Educational Resources and Tools</w:t>
      </w:r>
      <w:commentRangeEnd w:id="5"/>
      <w:r w:rsidR="007F2C52">
        <w:rPr>
          <w:rStyle w:val="CommentReference"/>
          <w:rFonts w:asciiTheme="minorHAnsi" w:hAnsiTheme="minorHAnsi" w:cstheme="minorBidi"/>
        </w:rPr>
        <w:commentReference w:id="5"/>
      </w:r>
      <w:r w:rsidRPr="009B370D">
        <w:rPr>
          <w:u w:val="single"/>
        </w:rPr>
        <w:t>.</w:t>
      </w:r>
      <w:r w:rsidRPr="009B370D">
        <w:t xml:space="preserve"> </w:t>
      </w:r>
      <w:r w:rsidR="002850BB">
        <w:t>AGENCY</w:t>
      </w:r>
      <w:r w:rsidRPr="009B370D">
        <w:t xml:space="preserve"> agrees to make and deliver educational resources to the Compost Hub</w:t>
      </w:r>
      <w:r w:rsidR="7D1E3F3B" w:rsidRPr="009B370D">
        <w:t xml:space="preserve">, including on-site education materials and </w:t>
      </w:r>
      <w:proofErr w:type="gramStart"/>
      <w:r w:rsidR="7D1E3F3B" w:rsidRPr="009B370D">
        <w:t>take home</w:t>
      </w:r>
      <w:proofErr w:type="gramEnd"/>
      <w:r w:rsidR="7D1E3F3B" w:rsidRPr="009B370D">
        <w:t xml:space="preserve"> materials</w:t>
      </w:r>
      <w:r w:rsidRPr="009B370D">
        <w:t xml:space="preserve"> to be distributed to the public at the Compost Hub. </w:t>
      </w:r>
      <w:r w:rsidR="002850BB">
        <w:t>AGENCY</w:t>
      </w:r>
      <w:r w:rsidRPr="009B370D">
        <w:t xml:space="preserve"> also agrees to create</w:t>
      </w:r>
      <w:r w:rsidR="3AE8FC18" w:rsidRPr="009B370D">
        <w:t xml:space="preserve"> a public survey</w:t>
      </w:r>
      <w:r w:rsidRPr="009B370D">
        <w:t xml:space="preserve"> tools</w:t>
      </w:r>
      <w:r w:rsidR="53F75479" w:rsidRPr="009B370D">
        <w:t>et</w:t>
      </w:r>
      <w:r w:rsidRPr="009B370D">
        <w:t xml:space="preserve"> for </w:t>
      </w:r>
      <w:r w:rsidR="002850BB">
        <w:t>CBO</w:t>
      </w:r>
      <w:r w:rsidRPr="009B370D">
        <w:t xml:space="preserve"> to help collect data regarding the public’s use of the Compost Hub.</w:t>
      </w:r>
    </w:p>
    <w:p w14:paraId="640B5F9F" w14:textId="170E3A9C" w:rsidR="00B5557C" w:rsidRPr="009B370D" w:rsidRDefault="00B5557C" w:rsidP="009B370D">
      <w:pPr>
        <w:pStyle w:val="ListParagraph"/>
        <w:numPr>
          <w:ilvl w:val="1"/>
          <w:numId w:val="18"/>
        </w:numPr>
        <w:spacing w:after="200" w:line="276" w:lineRule="auto"/>
      </w:pPr>
      <w:commentRangeStart w:id="7"/>
      <w:r w:rsidRPr="009B370D">
        <w:rPr>
          <w:u w:val="single"/>
        </w:rPr>
        <w:t>Technical Assistance and Training</w:t>
      </w:r>
      <w:commentRangeEnd w:id="7"/>
      <w:r w:rsidR="00794DC9">
        <w:rPr>
          <w:rStyle w:val="CommentReference"/>
          <w:rFonts w:asciiTheme="minorHAnsi" w:hAnsiTheme="minorHAnsi" w:cstheme="minorBidi"/>
        </w:rPr>
        <w:commentReference w:id="7"/>
      </w:r>
      <w:r w:rsidRPr="009B370D">
        <w:t xml:space="preserve">. </w:t>
      </w:r>
      <w:r w:rsidR="002850BB">
        <w:t>AGENCY</w:t>
      </w:r>
      <w:r w:rsidRPr="009B370D">
        <w:t xml:space="preserve"> agrees to provide </w:t>
      </w:r>
      <w:r w:rsidR="00E94C76" w:rsidRPr="009B370D">
        <w:t xml:space="preserve">up to </w:t>
      </w:r>
      <w:r w:rsidR="00D75A3C">
        <w:t>30</w:t>
      </w:r>
      <w:r w:rsidR="00E94C76" w:rsidRPr="009B370D">
        <w:t xml:space="preserve"> hours of staff support for </w:t>
      </w:r>
      <w:r w:rsidRPr="009B370D">
        <w:t>technical assistance</w:t>
      </w:r>
      <w:r w:rsidR="00E94C76" w:rsidRPr="009B370D">
        <w:t xml:space="preserve">, </w:t>
      </w:r>
      <w:r w:rsidR="006F7802" w:rsidRPr="009B370D">
        <w:t>facilitat</w:t>
      </w:r>
      <w:r w:rsidR="00E94C76" w:rsidRPr="009B370D">
        <w:t>ing</w:t>
      </w:r>
      <w:r w:rsidR="006F7802" w:rsidRPr="009B370D">
        <w:t xml:space="preserve"> </w:t>
      </w:r>
      <w:r w:rsidR="007B547E" w:rsidRPr="009B370D">
        <w:t>skill swaps</w:t>
      </w:r>
      <w:r w:rsidR="005C1B5A" w:rsidRPr="009B370D">
        <w:t xml:space="preserve"> </w:t>
      </w:r>
      <w:r w:rsidRPr="009B370D">
        <w:t>regarding on-site composting and Compost Hub operations</w:t>
      </w:r>
      <w:r w:rsidR="00E94C76" w:rsidRPr="009B370D">
        <w:t>,</w:t>
      </w:r>
      <w:r w:rsidRPr="009B370D">
        <w:t xml:space="preserve"> </w:t>
      </w:r>
      <w:r w:rsidR="00E94C76" w:rsidRPr="009B370D">
        <w:t xml:space="preserve">and training </w:t>
      </w:r>
      <w:r w:rsidR="008741E8" w:rsidRPr="009B370D">
        <w:t>s</w:t>
      </w:r>
      <w:r w:rsidRPr="009B370D">
        <w:t xml:space="preserve">taff and volunteers at </w:t>
      </w:r>
      <w:r w:rsidR="002850BB">
        <w:t>CBO</w:t>
      </w:r>
      <w:r w:rsidRPr="009B370D">
        <w:t xml:space="preserve"> </w:t>
      </w:r>
      <w:r w:rsidR="00E94C76" w:rsidRPr="009B370D">
        <w:t>to</w:t>
      </w:r>
      <w:r w:rsidRPr="009B370D">
        <w:t xml:space="preserve"> assist with Compost Hub activities</w:t>
      </w:r>
      <w:r w:rsidR="00E94C76" w:rsidRPr="009B370D">
        <w:t xml:space="preserve"> as requested by </w:t>
      </w:r>
      <w:r w:rsidR="002850BB">
        <w:t>CBO</w:t>
      </w:r>
      <w:r w:rsidRPr="009B370D">
        <w:t>.</w:t>
      </w:r>
    </w:p>
    <w:p w14:paraId="61B9A878" w14:textId="357EF652" w:rsidR="00B5557C" w:rsidRPr="009B370D" w:rsidRDefault="002850BB" w:rsidP="009B370D">
      <w:pPr>
        <w:pStyle w:val="ListParagraph"/>
        <w:numPr>
          <w:ilvl w:val="0"/>
          <w:numId w:val="18"/>
        </w:numPr>
        <w:spacing w:after="200" w:line="276" w:lineRule="auto"/>
      </w:pPr>
      <w:r>
        <w:t>CBO</w:t>
      </w:r>
    </w:p>
    <w:p w14:paraId="2A9EA233" w14:textId="626ACEE6" w:rsidR="008072FD" w:rsidRPr="009B370D" w:rsidRDefault="00D0640C" w:rsidP="009B370D">
      <w:pPr>
        <w:pStyle w:val="ListParagraph"/>
        <w:numPr>
          <w:ilvl w:val="1"/>
          <w:numId w:val="18"/>
        </w:numPr>
        <w:spacing w:after="200" w:line="276" w:lineRule="auto"/>
      </w:pPr>
      <w:r w:rsidRPr="00F52586">
        <w:rPr>
          <w:u w:val="single"/>
        </w:rPr>
        <w:t>Organizational Use of Compost.</w:t>
      </w:r>
      <w:r w:rsidRPr="009B370D">
        <w:t xml:space="preserve"> </w:t>
      </w:r>
      <w:r w:rsidR="002850BB">
        <w:t>CBO</w:t>
      </w:r>
      <w:r w:rsidRPr="009B370D">
        <w:t xml:space="preserve"> </w:t>
      </w:r>
      <w:r w:rsidR="003F4075" w:rsidRPr="009B370D">
        <w:t>understand</w:t>
      </w:r>
      <w:r w:rsidR="002850BB">
        <w:t>s</w:t>
      </w:r>
      <w:r w:rsidR="008542E6" w:rsidRPr="009B370D">
        <w:t xml:space="preserve"> </w:t>
      </w:r>
      <w:r w:rsidR="003F4075" w:rsidRPr="009B370D">
        <w:t>they</w:t>
      </w:r>
      <w:r w:rsidR="002D669C" w:rsidRPr="009B370D">
        <w:t xml:space="preserve"> may</w:t>
      </w:r>
      <w:r w:rsidR="008542E6" w:rsidRPr="009B370D">
        <w:t xml:space="preserve"> u</w:t>
      </w:r>
      <w:r w:rsidR="00F17B36" w:rsidRPr="009B370D">
        <w:t>tilize the compost from the compost hub</w:t>
      </w:r>
      <w:r w:rsidR="00A4732A" w:rsidRPr="009B370D">
        <w:t xml:space="preserve"> for</w:t>
      </w:r>
      <w:r w:rsidR="00CE0183" w:rsidRPr="009B370D">
        <w:t xml:space="preserve"> their normal</w:t>
      </w:r>
      <w:r w:rsidR="00143B2B" w:rsidRPr="009B370D">
        <w:t xml:space="preserve"> organizational</w:t>
      </w:r>
      <w:r w:rsidR="00CE0183" w:rsidRPr="009B370D">
        <w:t xml:space="preserve"> operations</w:t>
      </w:r>
      <w:r w:rsidR="005F4BB0" w:rsidRPr="009B370D">
        <w:t>, with n</w:t>
      </w:r>
      <w:r w:rsidR="002D669C" w:rsidRPr="009B370D">
        <w:t xml:space="preserve">o </w:t>
      </w:r>
      <w:r w:rsidR="00647D7A" w:rsidRPr="009B370D">
        <w:t>limitations</w:t>
      </w:r>
      <w:r w:rsidR="008B2305" w:rsidRPr="009B370D">
        <w:t xml:space="preserve"> pursuant to this agreement</w:t>
      </w:r>
      <w:r w:rsidR="00F63AA7" w:rsidRPr="009B370D">
        <w:t>.</w:t>
      </w:r>
    </w:p>
    <w:p w14:paraId="525C46CF" w14:textId="6D91FEC6" w:rsidR="00B5557C" w:rsidRPr="009B370D" w:rsidRDefault="00B5557C" w:rsidP="009B370D">
      <w:pPr>
        <w:pStyle w:val="ListParagraph"/>
        <w:numPr>
          <w:ilvl w:val="1"/>
          <w:numId w:val="18"/>
        </w:numPr>
        <w:spacing w:after="200" w:line="276" w:lineRule="auto"/>
      </w:pPr>
      <w:r w:rsidRPr="009B370D">
        <w:rPr>
          <w:u w:val="single"/>
        </w:rPr>
        <w:t>Distribution to the Public</w:t>
      </w:r>
      <w:r w:rsidRPr="009B370D">
        <w:t xml:space="preserve">. </w:t>
      </w:r>
      <w:r w:rsidR="002850BB">
        <w:t>CBO</w:t>
      </w:r>
      <w:r w:rsidRPr="009B370D">
        <w:t xml:space="preserve"> agree</w:t>
      </w:r>
      <w:r w:rsidR="002850BB">
        <w:t>s</w:t>
      </w:r>
      <w:r w:rsidRPr="009B370D">
        <w:t xml:space="preserve"> to give away the compost to the public</w:t>
      </w:r>
      <w:r w:rsidR="00CB7A11" w:rsidRPr="009B370D">
        <w:t xml:space="preserve"> at their facilit</w:t>
      </w:r>
      <w:r w:rsidR="001E4FBA">
        <w:t>y</w:t>
      </w:r>
      <w:r w:rsidR="00CB7A11" w:rsidRPr="009B370D">
        <w:t xml:space="preserve"> in the </w:t>
      </w:r>
      <w:proofErr w:type="gramStart"/>
      <w:r w:rsidR="00CB7A11" w:rsidRPr="009B370D">
        <w:t>City</w:t>
      </w:r>
      <w:proofErr w:type="gramEnd"/>
      <w:r w:rsidR="00CB7A11" w:rsidRPr="009B370D">
        <w:t xml:space="preserve"> of </w:t>
      </w:r>
      <w:r w:rsidR="002850BB">
        <w:t>___________</w:t>
      </w:r>
      <w:r w:rsidR="00CB7A11" w:rsidRPr="009B370D">
        <w:t xml:space="preserve">. </w:t>
      </w:r>
      <w:r w:rsidRPr="009B370D">
        <w:t xml:space="preserve"> The public will do self-pickup, and </w:t>
      </w:r>
      <w:r w:rsidR="00DC1F37" w:rsidRPr="009B370D">
        <w:t xml:space="preserve">none of </w:t>
      </w:r>
      <w:r w:rsidRPr="009B370D">
        <w:t>the Parties will be responsible for delivering compost to the public or helping the public load compost into buckets, truck beds, or other containers</w:t>
      </w:r>
      <w:r w:rsidR="00DC1F37" w:rsidRPr="009B370D">
        <w:t xml:space="preserve">; </w:t>
      </w:r>
      <w:r w:rsidR="002850BB">
        <w:t>CBO</w:t>
      </w:r>
      <w:r w:rsidR="00DC1F37" w:rsidRPr="009B370D">
        <w:t xml:space="preserve"> agree</w:t>
      </w:r>
      <w:r w:rsidR="002850BB">
        <w:t>s</w:t>
      </w:r>
      <w:r w:rsidR="00DC1F37" w:rsidRPr="009B370D">
        <w:t xml:space="preserve"> to ensure that the public is aware of this limitation</w:t>
      </w:r>
      <w:r w:rsidRPr="009B370D">
        <w:t>.</w:t>
      </w:r>
    </w:p>
    <w:p w14:paraId="603D3FC6" w14:textId="0068DB16" w:rsidR="00C31B7D" w:rsidRPr="009B370D" w:rsidRDefault="10A9A4C9" w:rsidP="009B370D">
      <w:pPr>
        <w:pStyle w:val="ListParagraph"/>
        <w:numPr>
          <w:ilvl w:val="1"/>
          <w:numId w:val="18"/>
        </w:numPr>
        <w:spacing w:after="200" w:line="276" w:lineRule="auto"/>
      </w:pPr>
      <w:r w:rsidRPr="009B370D">
        <w:rPr>
          <w:u w:val="single"/>
        </w:rPr>
        <w:t>Public Access</w:t>
      </w:r>
      <w:r w:rsidRPr="009B370D">
        <w:t xml:space="preserve">. </w:t>
      </w:r>
      <w:r w:rsidR="002850BB">
        <w:t>CBO</w:t>
      </w:r>
      <w:r w:rsidRPr="009B370D">
        <w:t xml:space="preserve"> agree</w:t>
      </w:r>
      <w:r w:rsidR="002850BB">
        <w:t>s</w:t>
      </w:r>
      <w:r w:rsidRPr="009B370D">
        <w:t xml:space="preserve"> to invite the public to access the Compost Hub</w:t>
      </w:r>
      <w:r w:rsidR="00CB7A11" w:rsidRPr="009B370D">
        <w:t xml:space="preserve"> from each of their facilities</w:t>
      </w:r>
      <w:r w:rsidRPr="009B370D">
        <w:t xml:space="preserve"> on set dates and times agreed upon by the Parties. Compost may also be given away in conjunction with other events and services provided by the Parties. Before access is given to individual members of the public, </w:t>
      </w:r>
      <w:r w:rsidR="002850BB">
        <w:t>CBO</w:t>
      </w:r>
      <w:r w:rsidRPr="009B370D">
        <w:t xml:space="preserve"> will inform the public of any rules, regulations, or requirements in accordance with visiting </w:t>
      </w:r>
      <w:r w:rsidR="002850BB">
        <w:t>CBO</w:t>
      </w:r>
      <w:r w:rsidR="7D6BDD0F" w:rsidRPr="009B370D">
        <w:t>, including the signing of applicable waiver forms</w:t>
      </w:r>
      <w:r w:rsidRPr="009B370D">
        <w:t>.</w:t>
      </w:r>
    </w:p>
    <w:p w14:paraId="142785E5" w14:textId="03D636CF" w:rsidR="00C31B7D" w:rsidRPr="009B370D" w:rsidRDefault="00C31B7D" w:rsidP="009B370D">
      <w:pPr>
        <w:pStyle w:val="ListParagraph"/>
        <w:numPr>
          <w:ilvl w:val="1"/>
          <w:numId w:val="18"/>
        </w:numPr>
        <w:spacing w:after="200" w:line="276" w:lineRule="auto"/>
      </w:pPr>
      <w:r w:rsidRPr="009B370D">
        <w:rPr>
          <w:u w:val="single"/>
        </w:rPr>
        <w:t>Compost Pile Placement.</w:t>
      </w:r>
      <w:r w:rsidRPr="009B370D">
        <w:t xml:space="preserve"> </w:t>
      </w:r>
      <w:r w:rsidR="002850BB">
        <w:t>CBO</w:t>
      </w:r>
      <w:r w:rsidRPr="009B370D">
        <w:t xml:space="preserve"> agree</w:t>
      </w:r>
      <w:r w:rsidR="002850BB">
        <w:t>s</w:t>
      </w:r>
      <w:r w:rsidRPr="009B370D">
        <w:t xml:space="preserve"> to ensure compost delivery trucks have access to unload compost into a pile inside </w:t>
      </w:r>
      <w:r w:rsidR="002850BB">
        <w:t xml:space="preserve">CBO’s </w:t>
      </w:r>
      <w:r w:rsidR="00FF1258" w:rsidRPr="009B370D">
        <w:t>facility</w:t>
      </w:r>
      <w:r w:rsidRPr="009B370D">
        <w:t xml:space="preserve">. </w:t>
      </w:r>
      <w:r w:rsidR="002850BB">
        <w:t>CBO</w:t>
      </w:r>
      <w:r w:rsidRPr="009B370D">
        <w:t xml:space="preserve"> will </w:t>
      </w:r>
      <w:r w:rsidR="00B51587" w:rsidRPr="009B370D">
        <w:t>provide</w:t>
      </w:r>
      <w:r w:rsidRPr="009B370D">
        <w:t xml:space="preserve"> pathway access to the compost pile</w:t>
      </w:r>
      <w:r w:rsidR="00B51587" w:rsidRPr="009B370D">
        <w:t xml:space="preserve"> for the public</w:t>
      </w:r>
      <w:r w:rsidR="00CB7A11" w:rsidRPr="009B370D">
        <w:t xml:space="preserve"> from their respective facilities</w:t>
      </w:r>
      <w:r w:rsidRPr="009B370D">
        <w:t>. The placement of the compost pile</w:t>
      </w:r>
      <w:r w:rsidR="00AE1D30" w:rsidRPr="009B370D">
        <w:t xml:space="preserve"> must be accessible to the public during open hours</w:t>
      </w:r>
      <w:r w:rsidRPr="009B370D">
        <w:t>.</w:t>
      </w:r>
    </w:p>
    <w:p w14:paraId="535B65CA" w14:textId="7247E565" w:rsidR="00DC1F37" w:rsidRPr="009B370D" w:rsidRDefault="00DC1F37" w:rsidP="009B370D">
      <w:pPr>
        <w:pStyle w:val="ListParagraph"/>
        <w:numPr>
          <w:ilvl w:val="1"/>
          <w:numId w:val="18"/>
        </w:numPr>
        <w:spacing w:after="200" w:line="276" w:lineRule="auto"/>
      </w:pPr>
      <w:r w:rsidRPr="009B370D">
        <w:rPr>
          <w:u w:val="single"/>
        </w:rPr>
        <w:t>Compliance with applicable laws</w:t>
      </w:r>
      <w:r w:rsidRPr="009B370D">
        <w:t xml:space="preserve">.  </w:t>
      </w:r>
      <w:r w:rsidR="002850BB">
        <w:t>CBO</w:t>
      </w:r>
      <w:r w:rsidRPr="009B370D">
        <w:t xml:space="preserve"> </w:t>
      </w:r>
      <w:r w:rsidR="00616291" w:rsidRPr="009B370D">
        <w:rPr>
          <w:rFonts w:cs="Arial"/>
        </w:rPr>
        <w:t xml:space="preserve">shall observe and comply with all applicable laws, ordinances, codes and regulations of governmental agencies, including without limitation all provisions of the Occupational Safety and Health Act of 1979, Title VII of the Civil Rights Act of 1964, the Immigration Reform and Control Act of 1986 and all other applicable federal, state, and local laws and shall maintain in full force and effect all licenses, permits, qualifications and approvals of whatsoever nature which are legally required to operate the Compost Hub.  </w:t>
      </w:r>
    </w:p>
    <w:p w14:paraId="42CCBDB7" w14:textId="34F5FBF3" w:rsidR="00B5557C" w:rsidRPr="009B370D" w:rsidRDefault="00B5557C" w:rsidP="009B370D">
      <w:pPr>
        <w:pStyle w:val="ListParagraph"/>
        <w:numPr>
          <w:ilvl w:val="1"/>
          <w:numId w:val="18"/>
        </w:numPr>
        <w:spacing w:after="200" w:line="276" w:lineRule="auto"/>
      </w:pPr>
      <w:r w:rsidRPr="009B370D">
        <w:rPr>
          <w:u w:val="single"/>
        </w:rPr>
        <w:t>Educational Resources.</w:t>
      </w:r>
      <w:r w:rsidRPr="009B370D">
        <w:t xml:space="preserve"> </w:t>
      </w:r>
      <w:r w:rsidR="002850BB">
        <w:t>CBO</w:t>
      </w:r>
      <w:r w:rsidRPr="009B370D">
        <w:t xml:space="preserve"> agree</w:t>
      </w:r>
      <w:r w:rsidR="002850BB">
        <w:t>s</w:t>
      </w:r>
      <w:r w:rsidRPr="009B370D">
        <w:t xml:space="preserve"> to collaboratively create educational signage that helps guide the public in navigating and utilizing the Compost Hub safely</w:t>
      </w:r>
      <w:r w:rsidR="000F4D2E" w:rsidRPr="009B370D">
        <w:t xml:space="preserve"> and may utilize the Compost Hub to support </w:t>
      </w:r>
      <w:r w:rsidR="00F95BC9" w:rsidRPr="009B370D">
        <w:t>their own public educational activities</w:t>
      </w:r>
      <w:r w:rsidRPr="009B370D">
        <w:t>.</w:t>
      </w:r>
    </w:p>
    <w:p w14:paraId="05160435" w14:textId="2365A757" w:rsidR="00B5557C" w:rsidRPr="009B370D" w:rsidRDefault="14BD39BC" w:rsidP="009B370D">
      <w:pPr>
        <w:pStyle w:val="ListParagraph"/>
        <w:numPr>
          <w:ilvl w:val="1"/>
          <w:numId w:val="18"/>
        </w:numPr>
        <w:spacing w:after="200" w:line="276" w:lineRule="auto"/>
      </w:pPr>
      <w:commentRangeStart w:id="8"/>
      <w:r w:rsidRPr="009B370D">
        <w:rPr>
          <w:u w:val="single"/>
        </w:rPr>
        <w:t>Documentation</w:t>
      </w:r>
      <w:commentRangeEnd w:id="8"/>
      <w:r w:rsidR="00080509">
        <w:rPr>
          <w:rStyle w:val="CommentReference"/>
          <w:rFonts w:asciiTheme="minorHAnsi" w:hAnsiTheme="minorHAnsi" w:cstheme="minorBidi"/>
        </w:rPr>
        <w:commentReference w:id="8"/>
      </w:r>
      <w:r w:rsidRPr="009B370D">
        <w:t xml:space="preserve">. </w:t>
      </w:r>
      <w:r w:rsidR="002850BB">
        <w:t>CBO</w:t>
      </w:r>
      <w:r w:rsidRPr="009B370D">
        <w:t xml:space="preserve"> agree</w:t>
      </w:r>
      <w:r w:rsidR="009E53BC">
        <w:t>s</w:t>
      </w:r>
      <w:r w:rsidRPr="009B370D">
        <w:t xml:space="preserve"> to document information regarding the Compost Hub activities using tools provided by </w:t>
      </w:r>
      <w:r w:rsidR="002850BB">
        <w:t>AGENCY</w:t>
      </w:r>
      <w:r w:rsidRPr="009B370D">
        <w:t xml:space="preserve">. The following will be collected on a clipboard or using an online form: name </w:t>
      </w:r>
      <w:r w:rsidR="62D74838" w:rsidRPr="009B370D">
        <w:t xml:space="preserve">or initials </w:t>
      </w:r>
      <w:r w:rsidRPr="009B370D">
        <w:t>of resident</w:t>
      </w:r>
      <w:r w:rsidR="00ED4520" w:rsidRPr="009B370D">
        <w:t>;</w:t>
      </w:r>
      <w:r w:rsidRPr="009B370D">
        <w:t xml:space="preserve"> city of residence</w:t>
      </w:r>
      <w:r w:rsidR="00ED4520" w:rsidRPr="009B370D">
        <w:t>;</w:t>
      </w:r>
      <w:r w:rsidRPr="009B370D">
        <w:t xml:space="preserve"> date of arrival</w:t>
      </w:r>
      <w:r w:rsidR="0036051D" w:rsidRPr="009B370D">
        <w:t>;</w:t>
      </w:r>
      <w:r w:rsidRPr="009B370D">
        <w:t xml:space="preserve"> if resident brought own bucket, borrowed a Compost Hub bucket, returned Compost Hub bucket, or used other method for taking home compost</w:t>
      </w:r>
      <w:r w:rsidR="00ED4520" w:rsidRPr="009B370D">
        <w:t>;</w:t>
      </w:r>
      <w:r w:rsidRPr="009B370D">
        <w:t xml:space="preserve"> questions</w:t>
      </w:r>
      <w:r w:rsidR="2867BA12" w:rsidRPr="009B370D">
        <w:t xml:space="preserve"> about compost</w:t>
      </w:r>
      <w:r w:rsidR="00ED4520" w:rsidRPr="009B370D">
        <w:t>;</w:t>
      </w:r>
      <w:r w:rsidRPr="009B370D">
        <w:t xml:space="preserve"> </w:t>
      </w:r>
      <w:r w:rsidR="5671B779" w:rsidRPr="009B370D">
        <w:t xml:space="preserve">and </w:t>
      </w:r>
      <w:r w:rsidR="00E54ABA" w:rsidRPr="009B370D">
        <w:t xml:space="preserve">individual </w:t>
      </w:r>
      <w:r w:rsidR="5671B779" w:rsidRPr="009B370D">
        <w:t xml:space="preserve">confirmation of accepting risk in </w:t>
      </w:r>
      <w:r w:rsidR="7F347490" w:rsidRPr="009B370D">
        <w:t xml:space="preserve">participating and taking home compost from </w:t>
      </w:r>
      <w:r w:rsidR="00BE370D" w:rsidRPr="009B370D">
        <w:t>C</w:t>
      </w:r>
      <w:r w:rsidR="7F347490" w:rsidRPr="009B370D">
        <w:t xml:space="preserve">ompost </w:t>
      </w:r>
      <w:r w:rsidR="00BE370D" w:rsidRPr="009B370D">
        <w:t>H</w:t>
      </w:r>
      <w:r w:rsidR="7F347490" w:rsidRPr="009B370D">
        <w:t>ub.</w:t>
      </w:r>
    </w:p>
    <w:p w14:paraId="2B9442BA" w14:textId="1AD51579" w:rsidR="00BE370D" w:rsidRPr="000A0465" w:rsidRDefault="00BE370D" w:rsidP="000A0465">
      <w:pPr>
        <w:pStyle w:val="ListParagraph"/>
        <w:numPr>
          <w:ilvl w:val="1"/>
          <w:numId w:val="18"/>
        </w:numPr>
        <w:spacing w:after="200" w:line="276" w:lineRule="auto"/>
        <w:rPr>
          <w:u w:val="single"/>
        </w:rPr>
      </w:pPr>
      <w:commentRangeStart w:id="9"/>
      <w:r w:rsidRPr="009B370D">
        <w:rPr>
          <w:u w:val="single"/>
        </w:rPr>
        <w:t>Indemnification.</w:t>
      </w:r>
      <w:r w:rsidR="000A0465">
        <w:t xml:space="preserve">  </w:t>
      </w:r>
      <w:commentRangeEnd w:id="9"/>
      <w:r w:rsidR="00EF4BD6">
        <w:rPr>
          <w:rStyle w:val="CommentReference"/>
          <w:rFonts w:asciiTheme="minorHAnsi" w:hAnsiTheme="minorHAnsi" w:cstheme="minorBidi"/>
        </w:rPr>
        <w:commentReference w:id="9"/>
      </w:r>
      <w:r w:rsidR="002850BB">
        <w:rPr>
          <w:rFonts w:asciiTheme="minorHAnsi" w:hAnsiTheme="minorHAnsi" w:cstheme="minorHAnsi"/>
        </w:rPr>
        <w:t>CBO</w:t>
      </w:r>
      <w:r w:rsidRPr="000A0465">
        <w:rPr>
          <w:rFonts w:asciiTheme="minorHAnsi" w:hAnsiTheme="minorHAnsi" w:cstheme="minorHAnsi"/>
        </w:rPr>
        <w:t xml:space="preserve"> shall defend, indemnify, and hold harmless </w:t>
      </w:r>
      <w:r w:rsidR="002850BB">
        <w:rPr>
          <w:rFonts w:asciiTheme="minorHAnsi" w:hAnsiTheme="minorHAnsi" w:cstheme="minorHAnsi"/>
        </w:rPr>
        <w:t>AGENCY</w:t>
      </w:r>
      <w:r w:rsidRPr="000A0465">
        <w:rPr>
          <w:rFonts w:asciiTheme="minorHAnsi" w:hAnsiTheme="minorHAnsi" w:cstheme="minorHAnsi"/>
        </w:rPr>
        <w:t xml:space="preserve">, its directors, officers, agents, and employees from and against </w:t>
      </w:r>
      <w:proofErr w:type="gramStart"/>
      <w:r w:rsidRPr="000A0465">
        <w:rPr>
          <w:rFonts w:asciiTheme="minorHAnsi" w:hAnsiTheme="minorHAnsi" w:cstheme="minorHAnsi"/>
        </w:rPr>
        <w:t>any and all</w:t>
      </w:r>
      <w:proofErr w:type="gramEnd"/>
      <w:r w:rsidRPr="000A0465">
        <w:rPr>
          <w:rFonts w:asciiTheme="minorHAnsi" w:hAnsiTheme="minorHAnsi" w:cstheme="minorHAnsi"/>
        </w:rPr>
        <w:t xml:space="preserve"> loss, liability, expense, claims, suits and damages, including attorney’s fees arising out of or resulting from </w:t>
      </w:r>
      <w:r w:rsidR="002850BB">
        <w:rPr>
          <w:rFonts w:asciiTheme="minorHAnsi" w:hAnsiTheme="minorHAnsi" w:cstheme="minorHAnsi"/>
        </w:rPr>
        <w:t>CBO</w:t>
      </w:r>
      <w:r w:rsidRPr="000A0465">
        <w:rPr>
          <w:rFonts w:asciiTheme="minorHAnsi" w:hAnsiTheme="minorHAnsi" w:cstheme="minorHAnsi"/>
        </w:rPr>
        <w:t>, its associates’, employees’, contractors’, or other agents’ performance of this MOU with regard to activities of the Compost Hub.</w:t>
      </w:r>
    </w:p>
    <w:p w14:paraId="669CE1EE" w14:textId="348F5FFA" w:rsidR="00BE370D" w:rsidRPr="009B370D" w:rsidRDefault="002850BB" w:rsidP="009B370D">
      <w:pPr>
        <w:pStyle w:val="ListParagraph"/>
        <w:spacing w:after="200" w:line="276" w:lineRule="auto"/>
        <w:ind w:left="1080"/>
        <w:rPr>
          <w:rFonts w:asciiTheme="minorHAnsi" w:hAnsiTheme="minorHAnsi" w:cstheme="minorHAnsi"/>
        </w:rPr>
      </w:pPr>
      <w:r>
        <w:rPr>
          <w:rFonts w:asciiTheme="minorHAnsi" w:hAnsiTheme="minorHAnsi" w:cstheme="minorHAnsi"/>
        </w:rPr>
        <w:t>CBO</w:t>
      </w:r>
      <w:r w:rsidR="00BE370D" w:rsidRPr="009B370D">
        <w:rPr>
          <w:rFonts w:asciiTheme="minorHAnsi" w:hAnsiTheme="minorHAnsi" w:cstheme="minorHAnsi"/>
        </w:rPr>
        <w:t xml:space="preserve"> shall defend, indemnify, and hold harmless </w:t>
      </w:r>
      <w:r>
        <w:rPr>
          <w:rFonts w:asciiTheme="minorHAnsi" w:hAnsiTheme="minorHAnsi" w:cstheme="minorHAnsi"/>
        </w:rPr>
        <w:t>AGENCY</w:t>
      </w:r>
      <w:r w:rsidR="00BE370D" w:rsidRPr="009B370D">
        <w:rPr>
          <w:rFonts w:asciiTheme="minorHAnsi" w:hAnsiTheme="minorHAnsi" w:cstheme="minorHAnsi"/>
        </w:rPr>
        <w:t xml:space="preserve">, its directors, officers, agents, and employees from and against </w:t>
      </w:r>
      <w:proofErr w:type="gramStart"/>
      <w:r w:rsidR="00BE370D" w:rsidRPr="009B370D">
        <w:rPr>
          <w:rFonts w:asciiTheme="minorHAnsi" w:hAnsiTheme="minorHAnsi" w:cstheme="minorHAnsi"/>
        </w:rPr>
        <w:t>any and all</w:t>
      </w:r>
      <w:proofErr w:type="gramEnd"/>
      <w:r w:rsidR="00BE370D" w:rsidRPr="009B370D">
        <w:rPr>
          <w:rFonts w:asciiTheme="minorHAnsi" w:hAnsiTheme="minorHAnsi" w:cstheme="minorHAnsi"/>
        </w:rPr>
        <w:t xml:space="preserve"> loss, liability, expense, claims, suits and damages, including attorney’s fees arising out of or resulting from </w:t>
      </w:r>
      <w:r>
        <w:rPr>
          <w:rFonts w:asciiTheme="minorHAnsi" w:hAnsiTheme="minorHAnsi" w:cstheme="minorHAnsi"/>
        </w:rPr>
        <w:t>CBO</w:t>
      </w:r>
      <w:r w:rsidR="00BE370D" w:rsidRPr="009B370D">
        <w:rPr>
          <w:rFonts w:asciiTheme="minorHAnsi" w:hAnsiTheme="minorHAnsi" w:cstheme="minorHAnsi"/>
        </w:rPr>
        <w:t>, its associates’, employees’, contractors’, or other agents’ performance of this MOU with regard to activities of the Compost Hub.</w:t>
      </w:r>
    </w:p>
    <w:p w14:paraId="602F69F8" w14:textId="2C328A28" w:rsidR="00ED4520" w:rsidRPr="009B370D" w:rsidRDefault="006063A7" w:rsidP="00D966BD">
      <w:pPr>
        <w:pStyle w:val="ListParagraph"/>
        <w:numPr>
          <w:ilvl w:val="1"/>
          <w:numId w:val="18"/>
        </w:numPr>
        <w:spacing w:after="240" w:line="276" w:lineRule="auto"/>
        <w:rPr>
          <w:rFonts w:cs="Arial"/>
        </w:rPr>
      </w:pPr>
      <w:r w:rsidRPr="009B370D">
        <w:rPr>
          <w:rFonts w:cs="Arial"/>
          <w:bCs/>
          <w:u w:val="single"/>
        </w:rPr>
        <w:t>Insurance.</w:t>
      </w:r>
      <w:r w:rsidRPr="009B370D">
        <w:rPr>
          <w:rFonts w:cs="Arial"/>
        </w:rPr>
        <w:t xml:space="preserve">  </w:t>
      </w:r>
      <w:r w:rsidR="002850BB">
        <w:t>CBO</w:t>
      </w:r>
      <w:r w:rsidRPr="009B370D">
        <w:t xml:space="preserve"> </w:t>
      </w:r>
      <w:r w:rsidRPr="009B370D">
        <w:rPr>
          <w:rFonts w:cs="Arial"/>
        </w:rPr>
        <w:t xml:space="preserve">shall procure and maintain insurance as required by the provisions set forth in </w:t>
      </w:r>
      <w:r w:rsidR="00117300">
        <w:rPr>
          <w:rFonts w:cs="Arial"/>
        </w:rPr>
        <w:t>Section III</w:t>
      </w:r>
      <w:r w:rsidRPr="009B370D">
        <w:rPr>
          <w:rFonts w:cs="Arial"/>
        </w:rPr>
        <w:t>.</w:t>
      </w:r>
    </w:p>
    <w:p w14:paraId="6FD44AD5" w14:textId="40075D01" w:rsidR="00792930" w:rsidRPr="00E11D9B" w:rsidRDefault="00792930" w:rsidP="00E11D9B">
      <w:pPr>
        <w:pStyle w:val="ListParagraph"/>
        <w:numPr>
          <w:ilvl w:val="1"/>
          <w:numId w:val="18"/>
        </w:numPr>
        <w:spacing w:line="276" w:lineRule="auto"/>
        <w:rPr>
          <w:rFonts w:cs="Arial"/>
          <w:u w:val="single"/>
        </w:rPr>
      </w:pPr>
      <w:r w:rsidRPr="009B370D">
        <w:rPr>
          <w:u w:val="single"/>
        </w:rPr>
        <w:t>Conflict of Interest.</w:t>
      </w:r>
      <w:r w:rsidR="00E11D9B">
        <w:t xml:space="preserve">  </w:t>
      </w:r>
      <w:r w:rsidR="002850BB">
        <w:t>CBO</w:t>
      </w:r>
      <w:r w:rsidRPr="00E11D9B">
        <w:t xml:space="preserve"> warrants that, to the best of their knowledge and belief, there are no relevant facts or circumstances which could give rise to a conflict of interest, or that they have already disclosed all such relevant information. </w:t>
      </w:r>
      <w:r w:rsidR="002850BB">
        <w:t>CBO</w:t>
      </w:r>
      <w:r w:rsidRPr="00E11D9B">
        <w:t xml:space="preserve"> shall not employ or contract with a person having such an interest in the performance of this Agreement. </w:t>
      </w:r>
    </w:p>
    <w:p w14:paraId="6E5CA665" w14:textId="77777777" w:rsidR="00792930" w:rsidRPr="009B370D" w:rsidRDefault="00792930" w:rsidP="009B370D">
      <w:pPr>
        <w:pStyle w:val="Default"/>
        <w:spacing w:line="276" w:lineRule="auto"/>
        <w:ind w:left="360"/>
        <w:rPr>
          <w:sz w:val="22"/>
          <w:szCs w:val="22"/>
        </w:rPr>
      </w:pPr>
    </w:p>
    <w:p w14:paraId="3E47B8E7" w14:textId="725EC2AB" w:rsidR="00792930" w:rsidRPr="009B370D" w:rsidRDefault="002850BB" w:rsidP="009B370D">
      <w:pPr>
        <w:pStyle w:val="Default"/>
        <w:spacing w:line="276" w:lineRule="auto"/>
        <w:ind w:left="1080"/>
        <w:rPr>
          <w:sz w:val="22"/>
          <w:szCs w:val="22"/>
        </w:rPr>
      </w:pPr>
      <w:r>
        <w:rPr>
          <w:sz w:val="22"/>
          <w:szCs w:val="22"/>
        </w:rPr>
        <w:t>CBO</w:t>
      </w:r>
      <w:r w:rsidR="00792930" w:rsidRPr="009B370D">
        <w:rPr>
          <w:sz w:val="22"/>
          <w:szCs w:val="22"/>
        </w:rPr>
        <w:t xml:space="preserve"> agree</w:t>
      </w:r>
      <w:r>
        <w:rPr>
          <w:sz w:val="22"/>
          <w:szCs w:val="22"/>
        </w:rPr>
        <w:t>s</w:t>
      </w:r>
      <w:r w:rsidR="00792930" w:rsidRPr="009B370D">
        <w:rPr>
          <w:sz w:val="22"/>
          <w:szCs w:val="22"/>
        </w:rPr>
        <w:t xml:space="preserve"> that if an actual or potential conflict of interest is discovered the discovering party will make a full disclosure in writing to </w:t>
      </w:r>
      <w:r>
        <w:rPr>
          <w:sz w:val="22"/>
          <w:szCs w:val="22"/>
        </w:rPr>
        <w:t>AGENCY</w:t>
      </w:r>
      <w:r w:rsidR="00792930" w:rsidRPr="009B370D">
        <w:rPr>
          <w:sz w:val="22"/>
          <w:szCs w:val="22"/>
        </w:rPr>
        <w:t xml:space="preserve">. This disclosure shall include a description of actions which have been or will be taken, after consultation with </w:t>
      </w:r>
      <w:r>
        <w:rPr>
          <w:sz w:val="22"/>
          <w:szCs w:val="22"/>
        </w:rPr>
        <w:t>AGENCY</w:t>
      </w:r>
      <w:r w:rsidR="00792930" w:rsidRPr="009B370D">
        <w:rPr>
          <w:sz w:val="22"/>
          <w:szCs w:val="22"/>
        </w:rPr>
        <w:t xml:space="preserve"> to avoid, mitigate, or neutralize the actual or potential conflict. Within 45 days, the discovering party shall have taken all necessary steps to avoid, mitigate, or neutralize the conflict of interest to the satisfaction of </w:t>
      </w:r>
      <w:r>
        <w:rPr>
          <w:sz w:val="22"/>
          <w:szCs w:val="22"/>
        </w:rPr>
        <w:t>AGENCY</w:t>
      </w:r>
      <w:r w:rsidR="00792930" w:rsidRPr="009B370D">
        <w:rPr>
          <w:sz w:val="22"/>
          <w:szCs w:val="22"/>
        </w:rPr>
        <w:t xml:space="preserve">. </w:t>
      </w:r>
    </w:p>
    <w:p w14:paraId="7FEFBCC1" w14:textId="77777777" w:rsidR="00792930" w:rsidRPr="009B370D" w:rsidRDefault="00792930" w:rsidP="009B370D">
      <w:pPr>
        <w:pStyle w:val="Default"/>
        <w:spacing w:line="276" w:lineRule="auto"/>
        <w:ind w:left="1080"/>
        <w:rPr>
          <w:sz w:val="22"/>
          <w:szCs w:val="22"/>
        </w:rPr>
      </w:pPr>
    </w:p>
    <w:p w14:paraId="554E71C9" w14:textId="385F06D8" w:rsidR="00DD0E33" w:rsidRPr="009B370D" w:rsidRDefault="00792930" w:rsidP="009B370D">
      <w:pPr>
        <w:ind w:left="1080"/>
      </w:pPr>
      <w:r w:rsidRPr="009B370D">
        <w:t xml:space="preserve">No officer, member or employee of </w:t>
      </w:r>
      <w:r w:rsidR="002850BB">
        <w:t>CBO</w:t>
      </w:r>
      <w:r w:rsidRPr="009B370D">
        <w:t xml:space="preserve"> shall have any pecuniary interest, direct or indirect, in this Agreement or the proceeds thereof. </w:t>
      </w:r>
      <w:r w:rsidR="002850BB">
        <w:t>CBO</w:t>
      </w:r>
      <w:r w:rsidR="00E6041C" w:rsidRPr="009B370D">
        <w:t xml:space="preserve"> </w:t>
      </w:r>
      <w:r w:rsidRPr="009B370D">
        <w:t xml:space="preserve">nor any member of </w:t>
      </w:r>
      <w:r w:rsidR="00E6041C" w:rsidRPr="009B370D">
        <w:t xml:space="preserve">their staff or their staff’s </w:t>
      </w:r>
      <w:r w:rsidRPr="009B370D">
        <w:t xml:space="preserve">family shall serve on any </w:t>
      </w:r>
      <w:r w:rsidR="002850BB">
        <w:t>AGENCY</w:t>
      </w:r>
      <w:r w:rsidRPr="009B370D">
        <w:t xml:space="preserve"> board or committee or hold any such position which either by rule, practice or action nominates, recommends, or supervises </w:t>
      </w:r>
      <w:r w:rsidR="00E6041C" w:rsidRPr="009B370D">
        <w:t>that Party</w:t>
      </w:r>
      <w:r w:rsidRPr="009B370D">
        <w:t xml:space="preserve">'s operations or authorizes funding </w:t>
      </w:r>
      <w:r w:rsidR="00E6041C" w:rsidRPr="009B370D">
        <w:t xml:space="preserve">or provision of supplies or services </w:t>
      </w:r>
      <w:r w:rsidRPr="009B370D">
        <w:t xml:space="preserve">to </w:t>
      </w:r>
      <w:r w:rsidR="00E6041C" w:rsidRPr="009B370D">
        <w:t>that Party</w:t>
      </w:r>
      <w:r w:rsidRPr="009B370D">
        <w:t xml:space="preserve">. </w:t>
      </w:r>
    </w:p>
    <w:p w14:paraId="0E15BC33" w14:textId="125BD358" w:rsidR="00860D73" w:rsidRPr="009B370D" w:rsidRDefault="00E6041C" w:rsidP="00D966BD">
      <w:pPr>
        <w:pStyle w:val="ListParagraph"/>
        <w:numPr>
          <w:ilvl w:val="1"/>
          <w:numId w:val="18"/>
        </w:numPr>
        <w:spacing w:after="240" w:line="276" w:lineRule="auto"/>
      </w:pPr>
      <w:r w:rsidRPr="009B370D">
        <w:rPr>
          <w:rFonts w:asciiTheme="minorHAnsi" w:hAnsiTheme="minorHAnsi" w:cstheme="minorBidi"/>
          <w:u w:val="single"/>
        </w:rPr>
        <w:t>Drug Free Workplace</w:t>
      </w:r>
      <w:r w:rsidRPr="009B370D">
        <w:t xml:space="preserve">.  </w:t>
      </w:r>
      <w:r w:rsidR="002850BB">
        <w:t>CBO</w:t>
      </w:r>
      <w:r w:rsidRPr="009B370D">
        <w:t xml:space="preserve"> shall maintain a drug-free workplace.  </w:t>
      </w:r>
      <w:r w:rsidR="002850BB">
        <w:t>CBO</w:t>
      </w:r>
      <w:r w:rsidRPr="009B370D">
        <w:t xml:space="preserve"> nor their employees shall unlawfully manufacture, distribute, dispense, possess or use controlled substances, as defined in 21 U.S. Code Section 812, including marijuana, heroin, cocaine, and amphetamines, at any facility, premises or </w:t>
      </w:r>
      <w:proofErr w:type="gramStart"/>
      <w:r w:rsidRPr="009B370D">
        <w:t>work-site</w:t>
      </w:r>
      <w:proofErr w:type="gramEnd"/>
      <w:r w:rsidRPr="009B370D">
        <w:t xml:space="preserve"> used in any manner in connection with implementing this Agreement. If any employee of </w:t>
      </w:r>
      <w:r w:rsidR="002850BB">
        <w:t>CBO</w:t>
      </w:r>
      <w:r w:rsidRPr="009B370D">
        <w:t xml:space="preserve"> is convicted or pleads nolo contendere to a criminal drug statute violation occurring at such a facility, premises, or </w:t>
      </w:r>
      <w:proofErr w:type="gramStart"/>
      <w:r w:rsidRPr="009B370D">
        <w:t>work-site</w:t>
      </w:r>
      <w:proofErr w:type="gramEnd"/>
      <w:r w:rsidRPr="009B370D">
        <w:t xml:space="preserve">, the </w:t>
      </w:r>
      <w:r w:rsidR="00611468" w:rsidRPr="009B370D">
        <w:t>employing Party</w:t>
      </w:r>
      <w:r w:rsidRPr="009B370D">
        <w:t xml:space="preserve">, within five days thereafter, shall notify </w:t>
      </w:r>
      <w:r w:rsidR="002850BB">
        <w:t>AGENCY</w:t>
      </w:r>
      <w:r w:rsidRPr="009B370D">
        <w:t xml:space="preserve">. </w:t>
      </w:r>
    </w:p>
    <w:p w14:paraId="3B2C7C43" w14:textId="6223C6CC" w:rsidR="00B5557C" w:rsidRPr="009B370D" w:rsidRDefault="00B5557C" w:rsidP="009B370D">
      <w:pPr>
        <w:pStyle w:val="ListParagraph"/>
        <w:numPr>
          <w:ilvl w:val="0"/>
          <w:numId w:val="18"/>
        </w:numPr>
        <w:spacing w:after="200" w:line="276" w:lineRule="auto"/>
      </w:pPr>
      <w:r w:rsidRPr="009B370D">
        <w:t>All Parties</w:t>
      </w:r>
    </w:p>
    <w:p w14:paraId="0765B7A8" w14:textId="70A0D08E" w:rsidR="000A0465" w:rsidRPr="000A0465" w:rsidRDefault="000A0465" w:rsidP="009B370D">
      <w:pPr>
        <w:pStyle w:val="ListParagraph"/>
        <w:numPr>
          <w:ilvl w:val="1"/>
          <w:numId w:val="18"/>
        </w:numPr>
        <w:spacing w:after="200" w:line="276" w:lineRule="auto"/>
      </w:pPr>
      <w:commentRangeStart w:id="10"/>
      <w:r w:rsidRPr="000E5B7D">
        <w:rPr>
          <w:u w:val="single"/>
        </w:rPr>
        <w:t>Evaluation.</w:t>
      </w:r>
      <w:r>
        <w:t xml:space="preserve"> </w:t>
      </w:r>
      <w:commentRangeEnd w:id="10"/>
      <w:r w:rsidR="003728A2">
        <w:rPr>
          <w:rStyle w:val="CommentReference"/>
          <w:rFonts w:asciiTheme="minorHAnsi" w:hAnsiTheme="minorHAnsi" w:cstheme="minorBidi"/>
        </w:rPr>
        <w:commentReference w:id="10"/>
      </w:r>
      <w:r w:rsidR="002C02F9">
        <w:t>The Parties agree to convene</w:t>
      </w:r>
      <w:r w:rsidR="003144B2">
        <w:t xml:space="preserve"> after the first</w:t>
      </w:r>
      <w:r w:rsidR="002B5C56">
        <w:t xml:space="preserve"> </w:t>
      </w:r>
      <w:r w:rsidR="00CE3185">
        <w:t>4 months</w:t>
      </w:r>
      <w:r w:rsidR="003144B2">
        <w:t xml:space="preserve"> from the opening of the Compost Hub, and</w:t>
      </w:r>
      <w:r w:rsidR="00CE3185">
        <w:t xml:space="preserve"> </w:t>
      </w:r>
      <w:r w:rsidR="002B5C56">
        <w:t>every</w:t>
      </w:r>
      <w:r w:rsidR="002C02F9">
        <w:t xml:space="preserve"> </w:t>
      </w:r>
      <w:r w:rsidR="000A6F46">
        <w:t>6</w:t>
      </w:r>
      <w:r w:rsidR="0012753D">
        <w:t xml:space="preserve"> months </w:t>
      </w:r>
      <w:r w:rsidR="00555302">
        <w:t xml:space="preserve">thereafter, </w:t>
      </w:r>
      <w:r w:rsidR="0012753D">
        <w:t xml:space="preserve">to evaluate the </w:t>
      </w:r>
      <w:r w:rsidR="00921A77">
        <w:t>Compost Hub operations, promotional efforts,</w:t>
      </w:r>
      <w:r w:rsidR="00EB4C00">
        <w:t xml:space="preserve"> and</w:t>
      </w:r>
      <w:r w:rsidR="00464E89">
        <w:t xml:space="preserve"> the</w:t>
      </w:r>
      <w:r w:rsidR="00EB4C00">
        <w:t xml:space="preserve"> public</w:t>
      </w:r>
      <w:r w:rsidR="00464E89">
        <w:t>’s</w:t>
      </w:r>
      <w:r w:rsidR="00EB4C00">
        <w:t xml:space="preserve"> engagement</w:t>
      </w:r>
      <w:r w:rsidR="00D37A31">
        <w:t xml:space="preserve"> based on the survey results</w:t>
      </w:r>
      <w:r w:rsidR="007F750B">
        <w:t>.</w:t>
      </w:r>
      <w:r w:rsidR="00092B0E">
        <w:t xml:space="preserve"> The evaluation will result in recommendations </w:t>
      </w:r>
      <w:r w:rsidR="005D158B">
        <w:t>shared between</w:t>
      </w:r>
      <w:r w:rsidR="00092B0E">
        <w:t xml:space="preserve"> all parties </w:t>
      </w:r>
      <w:r w:rsidR="00F06EC5">
        <w:t>on improvements to the Compost Hub</w:t>
      </w:r>
      <w:r w:rsidR="00C12DE4">
        <w:t xml:space="preserve"> and </w:t>
      </w:r>
      <w:r w:rsidR="0040286B">
        <w:t>the ongoing partnership</w:t>
      </w:r>
      <w:r w:rsidR="00C12DE4">
        <w:t xml:space="preserve"> between organizations.</w:t>
      </w:r>
    </w:p>
    <w:p w14:paraId="3206352E" w14:textId="0BAC81F7" w:rsidR="00387E28" w:rsidRPr="00387E28" w:rsidRDefault="00387E28" w:rsidP="009B370D">
      <w:pPr>
        <w:pStyle w:val="ListParagraph"/>
        <w:numPr>
          <w:ilvl w:val="1"/>
          <w:numId w:val="18"/>
        </w:numPr>
        <w:spacing w:after="200" w:line="276" w:lineRule="auto"/>
      </w:pPr>
      <w:r w:rsidRPr="00B61EFD">
        <w:rPr>
          <w:u w:val="single"/>
        </w:rPr>
        <w:t>Outreach</w:t>
      </w:r>
      <w:r w:rsidR="00F52586" w:rsidRPr="00B61EFD">
        <w:rPr>
          <w:u w:val="single"/>
        </w:rPr>
        <w:t>.</w:t>
      </w:r>
      <w:r w:rsidR="00F52586">
        <w:t xml:space="preserve"> </w:t>
      </w:r>
      <w:r w:rsidR="006E7325">
        <w:t xml:space="preserve">The Parties agree to promote the </w:t>
      </w:r>
      <w:r w:rsidR="00197AAE">
        <w:t xml:space="preserve">Compost Hub through </w:t>
      </w:r>
      <w:r w:rsidR="00072410">
        <w:t>social media, e-news, email,</w:t>
      </w:r>
      <w:r w:rsidR="00CC44DB">
        <w:t xml:space="preserve"> </w:t>
      </w:r>
      <w:r w:rsidR="00174447">
        <w:t>community partners, and</w:t>
      </w:r>
      <w:r w:rsidR="00072410">
        <w:t xml:space="preserve"> </w:t>
      </w:r>
      <w:r w:rsidR="001211E0">
        <w:t>physical signage</w:t>
      </w:r>
      <w:r w:rsidR="00CC44DB">
        <w:t>.</w:t>
      </w:r>
      <w:r w:rsidR="00174447">
        <w:t xml:space="preserve"> Promotion can occur at a rate</w:t>
      </w:r>
      <w:r w:rsidR="007F30FF">
        <w:t xml:space="preserve"> deemed appropriate</w:t>
      </w:r>
      <w:r w:rsidR="001A3E76">
        <w:t xml:space="preserve"> by </w:t>
      </w:r>
      <w:r w:rsidR="002850BB">
        <w:t>CBO</w:t>
      </w:r>
      <w:r w:rsidR="007F30FF">
        <w:t xml:space="preserve"> </w:t>
      </w:r>
      <w:r w:rsidR="00F362E7">
        <w:t>based on</w:t>
      </w:r>
      <w:r w:rsidR="007F30FF">
        <w:t xml:space="preserve"> the capacity </w:t>
      </w:r>
      <w:r w:rsidR="00B26755">
        <w:t>of the site</w:t>
      </w:r>
      <w:r w:rsidR="001A3E76">
        <w:t>.</w:t>
      </w:r>
    </w:p>
    <w:p w14:paraId="30A99731" w14:textId="158BDF67" w:rsidR="00C31B7D" w:rsidRPr="009B370D" w:rsidRDefault="00C31B7D" w:rsidP="009B370D">
      <w:pPr>
        <w:pStyle w:val="ListParagraph"/>
        <w:numPr>
          <w:ilvl w:val="1"/>
          <w:numId w:val="18"/>
        </w:numPr>
        <w:spacing w:after="200" w:line="276" w:lineRule="auto"/>
      </w:pPr>
      <w:r w:rsidRPr="009B370D">
        <w:rPr>
          <w:u w:val="single"/>
        </w:rPr>
        <w:t>Reusable Containers</w:t>
      </w:r>
      <w:r w:rsidRPr="009B370D">
        <w:t xml:space="preserve">. The Parties agree to encourage the public to take compost using reusable containers such as </w:t>
      </w:r>
      <w:proofErr w:type="gramStart"/>
      <w:r w:rsidRPr="009B370D">
        <w:t>5 gallon</w:t>
      </w:r>
      <w:proofErr w:type="gramEnd"/>
      <w:r w:rsidRPr="009B370D">
        <w:t xml:space="preserve"> buckets and </w:t>
      </w:r>
      <w:r w:rsidR="00E0018E" w:rsidRPr="009B370D">
        <w:t>burlap bags</w:t>
      </w:r>
      <w:r w:rsidRPr="009B370D">
        <w:t xml:space="preserve">. The public will be encouraged to bring their own buckets or reusable containers from home, or to return borrowed buckets from the Compost Hub. Buckets belonging to the Compost Hub </w:t>
      </w:r>
      <w:r w:rsidR="00A82335" w:rsidRPr="009B370D">
        <w:t>may</w:t>
      </w:r>
      <w:r w:rsidRPr="009B370D">
        <w:t xml:space="preserve"> be labeled</w:t>
      </w:r>
      <w:r w:rsidR="00A82335" w:rsidRPr="009B370D">
        <w:t xml:space="preserve"> or stenciled</w:t>
      </w:r>
      <w:r w:rsidRPr="009B370D">
        <w:t xml:space="preserve"> by the Parties to</w:t>
      </w:r>
      <w:r w:rsidR="00A82335" w:rsidRPr="009B370D">
        <w:t xml:space="preserve"> promote the Compost Hub and their </w:t>
      </w:r>
      <w:r w:rsidR="008F0C88" w:rsidRPr="009B370D">
        <w:t>organizations and</w:t>
      </w:r>
      <w:r w:rsidRPr="009B370D">
        <w:t xml:space="preserve"> encourage the public to return</w:t>
      </w:r>
      <w:r w:rsidR="00402738" w:rsidRPr="009B370D">
        <w:t xml:space="preserve"> or donate</w:t>
      </w:r>
      <w:r w:rsidRPr="009B370D">
        <w:t xml:space="preserve"> </w:t>
      </w:r>
      <w:r w:rsidR="00E74AE2" w:rsidRPr="009B370D">
        <w:t>reusable containers</w:t>
      </w:r>
      <w:r w:rsidRPr="009B370D">
        <w:t>.</w:t>
      </w:r>
    </w:p>
    <w:p w14:paraId="7F57AEDE" w14:textId="041E7912" w:rsidR="003B2ED6" w:rsidRPr="009B370D" w:rsidRDefault="003B2ED6" w:rsidP="009B370D">
      <w:pPr>
        <w:pStyle w:val="BodyText"/>
        <w:widowControl/>
        <w:numPr>
          <w:ilvl w:val="0"/>
          <w:numId w:val="18"/>
        </w:numPr>
        <w:spacing w:before="120" w:after="200" w:line="276" w:lineRule="auto"/>
        <w:rPr>
          <w:rFonts w:asciiTheme="minorHAnsi" w:eastAsiaTheme="minorHAnsi" w:hAnsiTheme="minorHAnsi" w:cstheme="minorHAnsi"/>
          <w:sz w:val="22"/>
          <w:szCs w:val="22"/>
        </w:rPr>
      </w:pPr>
      <w:r w:rsidRPr="009B370D">
        <w:rPr>
          <w:rFonts w:ascii="Calibri" w:hAnsi="Calibri" w:cs="Arial"/>
          <w:sz w:val="22"/>
          <w:szCs w:val="22"/>
        </w:rPr>
        <w:t>Except as a Party may specify in writing, no Party shall have the authority, express or implied, to act on behalf of any other Party in any capacity whatsoever as an agent. No Party has the authority, express or implied, pursuant to this agreement to bind any other Party to any obligation whatsoever.</w:t>
      </w:r>
    </w:p>
    <w:p w14:paraId="2A57414F" w14:textId="72F545CA" w:rsidR="0063381B" w:rsidRPr="009B370D" w:rsidRDefault="426DEEC4" w:rsidP="009B370D">
      <w:pPr>
        <w:pStyle w:val="ListParagraph"/>
        <w:numPr>
          <w:ilvl w:val="0"/>
          <w:numId w:val="18"/>
        </w:numPr>
        <w:tabs>
          <w:tab w:val="left" w:pos="810"/>
        </w:tabs>
        <w:spacing w:after="200" w:line="276" w:lineRule="auto"/>
      </w:pPr>
      <w:r w:rsidRPr="009B370D">
        <w:t>The Agreement shall commence as of</w:t>
      </w:r>
      <w:r w:rsidR="008D07E8">
        <w:t xml:space="preserve"> </w:t>
      </w:r>
      <w:r w:rsidR="00BD35BA">
        <w:t xml:space="preserve">___________ </w:t>
      </w:r>
      <w:r w:rsidRPr="009B370D">
        <w:t xml:space="preserve">and shall continue in effect through </w:t>
      </w:r>
      <w:r w:rsidR="00BD35BA">
        <w:t>___________</w:t>
      </w:r>
      <w:r w:rsidRPr="009B370D">
        <w:t xml:space="preserve">.  This agreement </w:t>
      </w:r>
      <w:r w:rsidR="004B2E44" w:rsidRPr="009B370D">
        <w:t>may be extended as determined by both Parties.</w:t>
      </w:r>
    </w:p>
    <w:p w14:paraId="164776DD" w14:textId="3939420B" w:rsidR="426DEEC4" w:rsidRPr="009B370D" w:rsidRDefault="00C31B7D" w:rsidP="009B370D">
      <w:pPr>
        <w:pStyle w:val="ListParagraph"/>
        <w:numPr>
          <w:ilvl w:val="0"/>
          <w:numId w:val="18"/>
        </w:numPr>
        <w:tabs>
          <w:tab w:val="left" w:pos="810"/>
        </w:tabs>
        <w:spacing w:after="200" w:line="276" w:lineRule="auto"/>
      </w:pPr>
      <w:r w:rsidRPr="009B370D">
        <w:rPr>
          <w:rFonts w:eastAsia="Calibri"/>
        </w:rPr>
        <w:t>Any</w:t>
      </w:r>
      <w:r w:rsidR="6ED8BA4C" w:rsidRPr="009B370D">
        <w:rPr>
          <w:rFonts w:eastAsia="Calibri"/>
        </w:rPr>
        <w:t xml:space="preserve"> of the Parti</w:t>
      </w:r>
      <w:r w:rsidR="004B2E44" w:rsidRPr="009B370D">
        <w:rPr>
          <w:rFonts w:eastAsia="Calibri"/>
        </w:rPr>
        <w:t>es may terminate this agreement at any time</w:t>
      </w:r>
      <w:r w:rsidR="00BE370D" w:rsidRPr="009B370D">
        <w:rPr>
          <w:rFonts w:eastAsia="Calibri"/>
        </w:rPr>
        <w:t xml:space="preserve"> upon 30 days </w:t>
      </w:r>
      <w:r w:rsidR="00F4475A" w:rsidRPr="009B370D">
        <w:rPr>
          <w:rFonts w:eastAsia="Calibri"/>
        </w:rPr>
        <w:t>advance</w:t>
      </w:r>
      <w:r w:rsidR="00BE370D" w:rsidRPr="009B370D">
        <w:rPr>
          <w:rFonts w:eastAsia="Calibri"/>
        </w:rPr>
        <w:t xml:space="preserve"> notice to the other parties</w:t>
      </w:r>
      <w:r w:rsidR="004B2E44" w:rsidRPr="009B370D">
        <w:rPr>
          <w:rFonts w:eastAsia="Calibri"/>
        </w:rPr>
        <w:t>.</w:t>
      </w:r>
      <w:r w:rsidR="004B2E44" w:rsidRPr="009B370D">
        <w:t xml:space="preserve"> </w:t>
      </w:r>
    </w:p>
    <w:p w14:paraId="79639C41" w14:textId="00A473E8" w:rsidR="009F73B3" w:rsidRPr="009B370D" w:rsidRDefault="426DEEC4" w:rsidP="007E75CF">
      <w:pPr>
        <w:pStyle w:val="ListParagraph"/>
        <w:numPr>
          <w:ilvl w:val="0"/>
          <w:numId w:val="18"/>
        </w:numPr>
        <w:tabs>
          <w:tab w:val="left" w:pos="810"/>
        </w:tabs>
        <w:spacing w:after="200" w:line="276" w:lineRule="auto"/>
      </w:pPr>
      <w:r w:rsidRPr="009B370D">
        <w:t xml:space="preserve">No alteration or variation of the terms of this MOU shall be valid unless made in writing and signed by </w:t>
      </w:r>
      <w:r w:rsidR="005F1858" w:rsidRPr="009B370D">
        <w:t>all</w:t>
      </w:r>
      <w:r w:rsidRPr="009B370D">
        <w:t xml:space="preserve"> Parties hereto. This MOU shall be binding upon each party, their legal </w:t>
      </w:r>
      <w:proofErr w:type="gramStart"/>
      <w:r w:rsidRPr="009B370D">
        <w:t>representatives</w:t>
      </w:r>
      <w:proofErr w:type="gramEnd"/>
      <w:r w:rsidRPr="009B370D">
        <w:t xml:space="preserve"> and successors. </w:t>
      </w:r>
    </w:p>
    <w:p w14:paraId="40C7BD0A" w14:textId="77777777" w:rsidR="00682446" w:rsidRDefault="00682446" w:rsidP="009B370D">
      <w:pPr>
        <w:spacing w:after="0"/>
      </w:pPr>
    </w:p>
    <w:p w14:paraId="0DDCEF85" w14:textId="16E043CD" w:rsidR="009E209D" w:rsidRPr="009A75EA" w:rsidRDefault="00117300" w:rsidP="00566234">
      <w:pPr>
        <w:spacing w:after="0"/>
        <w:rPr>
          <w:b/>
          <w:u w:val="single"/>
        </w:rPr>
      </w:pPr>
      <w:commentRangeStart w:id="11"/>
      <w:r>
        <w:rPr>
          <w:b/>
          <w:u w:val="single"/>
        </w:rPr>
        <w:t>Section III</w:t>
      </w:r>
      <w:r w:rsidR="009E209D" w:rsidRPr="009A75EA">
        <w:rPr>
          <w:b/>
          <w:u w:val="single"/>
        </w:rPr>
        <w:t xml:space="preserve"> – </w:t>
      </w:r>
      <w:r w:rsidR="009E209D" w:rsidRPr="009E209D">
        <w:rPr>
          <w:b/>
          <w:u w:val="single"/>
        </w:rPr>
        <w:t>Insurance</w:t>
      </w:r>
      <w:commentRangeEnd w:id="11"/>
      <w:r w:rsidR="00035055">
        <w:rPr>
          <w:rStyle w:val="CommentReference"/>
        </w:rPr>
        <w:commentReference w:id="11"/>
      </w:r>
    </w:p>
    <w:p w14:paraId="4BD353EC" w14:textId="77777777" w:rsidR="009A75EA" w:rsidRPr="009E209D" w:rsidRDefault="009A75EA" w:rsidP="00566234">
      <w:pPr>
        <w:spacing w:after="0"/>
        <w:rPr>
          <w:b/>
        </w:rPr>
      </w:pPr>
    </w:p>
    <w:p w14:paraId="6FDD7A7C" w14:textId="03982929" w:rsidR="009E209D" w:rsidRPr="009E209D" w:rsidRDefault="009E209D" w:rsidP="00566234">
      <w:pPr>
        <w:pStyle w:val="ListParagraph"/>
        <w:numPr>
          <w:ilvl w:val="0"/>
          <w:numId w:val="19"/>
        </w:numPr>
        <w:spacing w:line="276" w:lineRule="auto"/>
      </w:pPr>
      <w:r w:rsidRPr="009E209D">
        <w:t xml:space="preserve">During the life of this agreement, </w:t>
      </w:r>
      <w:r w:rsidR="002850BB">
        <w:t>CBO</w:t>
      </w:r>
      <w:r w:rsidRPr="009E209D">
        <w:t xml:space="preserve"> shall maintain the following minimum insurance:</w:t>
      </w:r>
      <w:r w:rsidR="004C46FA">
        <w:t xml:space="preserve"> </w:t>
      </w:r>
    </w:p>
    <w:p w14:paraId="1EB0D797" w14:textId="42676EE0" w:rsidR="009E209D" w:rsidRPr="009E209D" w:rsidRDefault="009E209D" w:rsidP="00566234">
      <w:pPr>
        <w:pStyle w:val="ListParagraph"/>
        <w:numPr>
          <w:ilvl w:val="0"/>
          <w:numId w:val="20"/>
        </w:numPr>
        <w:spacing w:line="276" w:lineRule="auto"/>
      </w:pPr>
      <w:r w:rsidRPr="004B204C">
        <w:rPr>
          <w:u w:val="single"/>
        </w:rPr>
        <w:t>Comprehensive general liability insurance</w:t>
      </w:r>
      <w:r w:rsidRPr="009E209D">
        <w:t>: Insurance Services Office Form CG 00 01 covering CGL on an “occurrence" basis including products and completed operations, personal &amp; advertising injury liability, blanket contractual liability, and broad-form property damage liability coverage.  The combined single limit for bodily injury and property damage shall be at least $2,000,000. If a general aggregate limit applies, either the general aggregate limit shall apply separately to this project/location (ISO CG 25 03 or 25 04) or the general aggregate limit shall be twice the required occurrence limit.</w:t>
      </w:r>
    </w:p>
    <w:p w14:paraId="014B8F1B" w14:textId="4B3A442F" w:rsidR="009E209D" w:rsidRPr="009E209D" w:rsidRDefault="009E209D" w:rsidP="00566234">
      <w:pPr>
        <w:pStyle w:val="ListParagraph"/>
        <w:numPr>
          <w:ilvl w:val="0"/>
          <w:numId w:val="20"/>
        </w:numPr>
        <w:spacing w:line="276" w:lineRule="auto"/>
      </w:pPr>
      <w:r w:rsidRPr="004B204C">
        <w:rPr>
          <w:u w:val="single"/>
        </w:rPr>
        <w:t>Automobile Liability</w:t>
      </w:r>
      <w:r w:rsidRPr="009E209D">
        <w:t>: ISO Form Number CA 00 01 covering any auto (Code 1), bodily injury and property damage liability insurance covering owned, non-owned (Code 9), rented, and hired (Code 8) cars.  The combined single limit for bodily injury and property damage shall at least $1,000,000.</w:t>
      </w:r>
    </w:p>
    <w:p w14:paraId="4ABDAAB7" w14:textId="7A0076DD" w:rsidR="009E209D" w:rsidRPr="009E209D" w:rsidRDefault="009E209D" w:rsidP="00566234">
      <w:pPr>
        <w:pStyle w:val="ListParagraph"/>
        <w:numPr>
          <w:ilvl w:val="0"/>
          <w:numId w:val="20"/>
        </w:numPr>
        <w:spacing w:line="276" w:lineRule="auto"/>
      </w:pPr>
      <w:r w:rsidRPr="004B204C">
        <w:rPr>
          <w:u w:val="single"/>
        </w:rPr>
        <w:t>Statutory workers' compensation and employer's liability insurance</w:t>
      </w:r>
      <w:r w:rsidRPr="009E209D">
        <w:t xml:space="preserve"> as required by state law with a limit of at least $1,000,000 per accident for bodily injury or disease.  Neither </w:t>
      </w:r>
      <w:r w:rsidR="002850BB">
        <w:t>CBO</w:t>
      </w:r>
      <w:r w:rsidR="00343A0E" w:rsidRPr="009E209D">
        <w:t xml:space="preserve"> </w:t>
      </w:r>
      <w:r w:rsidRPr="009E209D">
        <w:t xml:space="preserve">nor its carrier shall be entitled to recover any costs, settlements, or expenses of workers' compensation claims arising out of this agreement.  The Employer's Liability policy shall be endorsed to waive any right of subrogation against the Agency, its </w:t>
      </w:r>
      <w:proofErr w:type="gramStart"/>
      <w:r w:rsidRPr="009E209D">
        <w:t>employees</w:t>
      </w:r>
      <w:proofErr w:type="gramEnd"/>
      <w:r w:rsidRPr="009E209D">
        <w:t xml:space="preserve"> or agents.</w:t>
      </w:r>
    </w:p>
    <w:p w14:paraId="694B1941" w14:textId="64299BD7" w:rsidR="009E209D" w:rsidRDefault="009E209D" w:rsidP="00566234">
      <w:pPr>
        <w:pStyle w:val="ListParagraph"/>
        <w:numPr>
          <w:ilvl w:val="0"/>
          <w:numId w:val="20"/>
        </w:numPr>
        <w:spacing w:line="276" w:lineRule="auto"/>
      </w:pPr>
      <w:r w:rsidRPr="004B204C">
        <w:rPr>
          <w:u w:val="single"/>
        </w:rPr>
        <w:t>Professional Errors and Omissions Liability Insurance</w:t>
      </w:r>
      <w:r w:rsidRPr="009E209D">
        <w:t xml:space="preserve">.  The limit of liability shall be at least $1,000,000.  If the policy is written on a “claims made” basis, </w:t>
      </w:r>
      <w:r w:rsidR="002850BB">
        <w:t>CBO</w:t>
      </w:r>
      <w:r w:rsidR="00343A0E" w:rsidRPr="009E209D">
        <w:t xml:space="preserve"> </w:t>
      </w:r>
      <w:r w:rsidRPr="009E209D">
        <w:t xml:space="preserve">must maintain required coverage for a period of three years after the expiration of this agreement. </w:t>
      </w:r>
      <w:r w:rsidR="002850BB">
        <w:t>CBO</w:t>
      </w:r>
      <w:r w:rsidR="004B204C" w:rsidRPr="009E209D">
        <w:t xml:space="preserve"> </w:t>
      </w:r>
      <w:r w:rsidRPr="009E209D">
        <w:t>may satisfy this requirement by renewal of existing coverage or purchase of either prior acts or tail coverage applicable to said three-year period.</w:t>
      </w:r>
    </w:p>
    <w:p w14:paraId="48BB5A13" w14:textId="77777777" w:rsidR="0041507C" w:rsidRPr="009E209D" w:rsidRDefault="0041507C" w:rsidP="0041507C">
      <w:pPr>
        <w:pStyle w:val="ListParagraph"/>
        <w:spacing w:line="276" w:lineRule="auto"/>
        <w:ind w:left="1080"/>
      </w:pPr>
    </w:p>
    <w:p w14:paraId="28418FBE" w14:textId="0D443DBA" w:rsidR="004C46FA" w:rsidRDefault="002850BB" w:rsidP="00566234">
      <w:pPr>
        <w:spacing w:after="0"/>
        <w:ind w:left="360"/>
        <w:rPr>
          <w:rFonts w:ascii="Calibri" w:hAnsi="Calibri" w:cs="Times New Roman"/>
        </w:rPr>
      </w:pPr>
      <w:r>
        <w:rPr>
          <w:rFonts w:ascii="Calibri" w:hAnsi="Calibri" w:cs="Times New Roman"/>
        </w:rPr>
        <w:t>CBO</w:t>
      </w:r>
      <w:r w:rsidR="004C46FA" w:rsidRPr="009E209D">
        <w:rPr>
          <w:rFonts w:ascii="Calibri" w:hAnsi="Calibri" w:cs="Times New Roman"/>
        </w:rPr>
        <w:t xml:space="preserve"> shall submit to </w:t>
      </w:r>
      <w:r>
        <w:rPr>
          <w:rFonts w:ascii="Calibri" w:hAnsi="Calibri" w:cs="Times New Roman"/>
        </w:rPr>
        <w:t>AGENCY</w:t>
      </w:r>
      <w:r w:rsidR="004C46FA" w:rsidRPr="009E209D">
        <w:rPr>
          <w:rFonts w:ascii="Calibri" w:hAnsi="Calibri" w:cs="Times New Roman"/>
        </w:rPr>
        <w:t xml:space="preserve"> certificates of insurance and endorsements for the policies listed above. All endorsements shall be signed by a person authorized by that insurer to bind coverage on its behalf. </w:t>
      </w:r>
      <w:r>
        <w:rPr>
          <w:rFonts w:ascii="Calibri" w:hAnsi="Calibri" w:cs="Times New Roman"/>
        </w:rPr>
        <w:t>AGENCY</w:t>
      </w:r>
      <w:r w:rsidR="004C46FA" w:rsidRPr="009E209D">
        <w:rPr>
          <w:rFonts w:ascii="Calibri" w:hAnsi="Calibri" w:cs="Times New Roman"/>
        </w:rPr>
        <w:t xml:space="preserve"> has the right to require </w:t>
      </w:r>
      <w:r>
        <w:rPr>
          <w:rFonts w:ascii="Calibri" w:hAnsi="Calibri" w:cs="Times New Roman"/>
        </w:rPr>
        <w:t>CBO</w:t>
      </w:r>
      <w:r w:rsidR="004C46FA" w:rsidRPr="009E209D">
        <w:rPr>
          <w:rFonts w:ascii="Calibri" w:hAnsi="Calibri" w:cs="Times New Roman"/>
        </w:rPr>
        <w:t xml:space="preserve"> insurer to provide complete, certified copies of all required insurance policies. </w:t>
      </w:r>
      <w:r>
        <w:rPr>
          <w:rFonts w:ascii="Calibri" w:hAnsi="Calibri" w:cs="Times New Roman"/>
        </w:rPr>
        <w:t>CBO</w:t>
      </w:r>
      <w:r w:rsidR="00C45FC4" w:rsidRPr="009E209D">
        <w:rPr>
          <w:rFonts w:ascii="Calibri" w:hAnsi="Calibri" w:cs="Times New Roman"/>
        </w:rPr>
        <w:t xml:space="preserve"> </w:t>
      </w:r>
      <w:r w:rsidR="004C46FA" w:rsidRPr="009E209D">
        <w:rPr>
          <w:rFonts w:ascii="Calibri" w:hAnsi="Calibri" w:cs="Times New Roman"/>
        </w:rPr>
        <w:t xml:space="preserve">shall not cancel, assign, or change any policy of insurance required by this agreement or engage in any act or omission that will cause its insurer to cancel any insurance policy required by this agreement except after providing 30 days prior written notice to </w:t>
      </w:r>
      <w:r>
        <w:rPr>
          <w:rFonts w:ascii="Calibri" w:hAnsi="Calibri" w:cs="Times New Roman"/>
        </w:rPr>
        <w:t>AGENCY</w:t>
      </w:r>
      <w:r w:rsidR="004C46FA" w:rsidRPr="009E209D">
        <w:rPr>
          <w:rFonts w:ascii="Calibri" w:hAnsi="Calibri" w:cs="Times New Roman"/>
        </w:rPr>
        <w:t xml:space="preserve">. If an insurance policy required by this agreement is unilaterally cancelled or changed by the insurer, </w:t>
      </w:r>
      <w:r>
        <w:rPr>
          <w:rFonts w:ascii="Calibri" w:hAnsi="Calibri" w:cs="Times New Roman"/>
        </w:rPr>
        <w:t>CBO</w:t>
      </w:r>
      <w:r w:rsidR="00C45FC4" w:rsidRPr="009E209D">
        <w:rPr>
          <w:rFonts w:ascii="Calibri" w:hAnsi="Calibri" w:cs="Times New Roman"/>
        </w:rPr>
        <w:t xml:space="preserve"> </w:t>
      </w:r>
      <w:r w:rsidR="004C46FA" w:rsidRPr="009E209D">
        <w:rPr>
          <w:rFonts w:ascii="Calibri" w:hAnsi="Calibri" w:cs="Times New Roman"/>
        </w:rPr>
        <w:t xml:space="preserve">shall immediately provide written notice to </w:t>
      </w:r>
      <w:r>
        <w:rPr>
          <w:rFonts w:ascii="Calibri" w:hAnsi="Calibri" w:cs="Times New Roman"/>
        </w:rPr>
        <w:t>AGENCY</w:t>
      </w:r>
      <w:r w:rsidR="008D3464" w:rsidRPr="009E209D">
        <w:rPr>
          <w:rFonts w:ascii="Calibri" w:hAnsi="Calibri" w:cs="Times New Roman"/>
        </w:rPr>
        <w:t xml:space="preserve"> </w:t>
      </w:r>
      <w:r w:rsidR="004C46FA" w:rsidRPr="009E209D">
        <w:rPr>
          <w:rFonts w:ascii="Calibri" w:hAnsi="Calibri" w:cs="Times New Roman"/>
        </w:rPr>
        <w:t xml:space="preserve">and obtain substitute insurance meeting the requirements of this agreement. Nothing in this subsection relieves </w:t>
      </w:r>
      <w:r>
        <w:rPr>
          <w:rFonts w:ascii="Calibri" w:hAnsi="Calibri" w:cs="Times New Roman"/>
        </w:rPr>
        <w:t>CBO</w:t>
      </w:r>
      <w:r w:rsidR="00C45FC4" w:rsidRPr="009E209D">
        <w:rPr>
          <w:rFonts w:ascii="Calibri" w:hAnsi="Calibri" w:cs="Times New Roman"/>
        </w:rPr>
        <w:t xml:space="preserve"> </w:t>
      </w:r>
      <w:r w:rsidR="004C46FA" w:rsidRPr="009E209D">
        <w:rPr>
          <w:rFonts w:ascii="Calibri" w:hAnsi="Calibri" w:cs="Times New Roman"/>
        </w:rPr>
        <w:t xml:space="preserve">of its obligation to maintain all insurance </w:t>
      </w:r>
      <w:proofErr w:type="gramStart"/>
      <w:r w:rsidR="004C46FA" w:rsidRPr="009E209D">
        <w:rPr>
          <w:rFonts w:ascii="Calibri" w:hAnsi="Calibri" w:cs="Times New Roman"/>
        </w:rPr>
        <w:t xml:space="preserve">required by this </w:t>
      </w:r>
      <w:r w:rsidR="00C45FC4">
        <w:rPr>
          <w:rFonts w:ascii="Calibri" w:hAnsi="Calibri" w:cs="Times New Roman"/>
        </w:rPr>
        <w:t>MOU</w:t>
      </w:r>
      <w:r w:rsidR="004C46FA" w:rsidRPr="009E209D">
        <w:rPr>
          <w:rFonts w:ascii="Calibri" w:hAnsi="Calibri" w:cs="Times New Roman"/>
        </w:rPr>
        <w:t xml:space="preserve"> at all times</w:t>
      </w:r>
      <w:proofErr w:type="gramEnd"/>
      <w:r w:rsidR="004C46FA" w:rsidRPr="009E209D">
        <w:rPr>
          <w:rFonts w:ascii="Calibri" w:hAnsi="Calibri" w:cs="Times New Roman"/>
        </w:rPr>
        <w:t xml:space="preserve"> during the term of the agreement.</w:t>
      </w:r>
    </w:p>
    <w:p w14:paraId="5ADFE753" w14:textId="77777777" w:rsidR="006F4FC8" w:rsidRPr="006F4FC8" w:rsidRDefault="006F4FC8" w:rsidP="00566234">
      <w:pPr>
        <w:spacing w:after="0"/>
        <w:ind w:left="360"/>
        <w:rPr>
          <w:rFonts w:ascii="Calibri" w:hAnsi="Calibri" w:cs="Times New Roman"/>
        </w:rPr>
      </w:pPr>
    </w:p>
    <w:p w14:paraId="11F1E6C3" w14:textId="504954A8" w:rsidR="009E209D" w:rsidRPr="009E209D" w:rsidRDefault="009E209D" w:rsidP="00566234">
      <w:pPr>
        <w:pStyle w:val="ListParagraph"/>
        <w:numPr>
          <w:ilvl w:val="0"/>
          <w:numId w:val="19"/>
        </w:numPr>
        <w:spacing w:line="276" w:lineRule="auto"/>
      </w:pPr>
      <w:r w:rsidRPr="009E209D">
        <w:t xml:space="preserve">As to </w:t>
      </w:r>
      <w:proofErr w:type="gramStart"/>
      <w:r w:rsidRPr="009E209D">
        <w:t>all of</w:t>
      </w:r>
      <w:proofErr w:type="gramEnd"/>
      <w:r w:rsidRPr="009E209D">
        <w:t xml:space="preserve"> the policies of insurance listed above, the following shall apply:</w:t>
      </w:r>
    </w:p>
    <w:p w14:paraId="082E8C4E" w14:textId="4D324A6B" w:rsidR="009E209D" w:rsidRPr="009E209D" w:rsidRDefault="009E209D" w:rsidP="00566234">
      <w:pPr>
        <w:pStyle w:val="ListParagraph"/>
        <w:numPr>
          <w:ilvl w:val="0"/>
          <w:numId w:val="22"/>
        </w:numPr>
        <w:spacing w:line="276" w:lineRule="auto"/>
      </w:pPr>
      <w:r w:rsidRPr="004C46FA">
        <w:rPr>
          <w:i/>
        </w:rPr>
        <w:t xml:space="preserve">Deductibles and </w:t>
      </w:r>
      <w:proofErr w:type="gramStart"/>
      <w:r w:rsidRPr="004C46FA">
        <w:rPr>
          <w:i/>
        </w:rPr>
        <w:t>Self Insured</w:t>
      </w:r>
      <w:proofErr w:type="gramEnd"/>
      <w:r w:rsidRPr="004C46FA">
        <w:rPr>
          <w:i/>
        </w:rPr>
        <w:t xml:space="preserve"> Retentions.</w:t>
      </w:r>
      <w:r w:rsidRPr="009E209D">
        <w:t xml:space="preserve">  Any deductibles or </w:t>
      </w:r>
      <w:proofErr w:type="spellStart"/>
      <w:proofErr w:type="gramStart"/>
      <w:r w:rsidRPr="009E209D">
        <w:t>self insured</w:t>
      </w:r>
      <w:proofErr w:type="spellEnd"/>
      <w:proofErr w:type="gramEnd"/>
      <w:r w:rsidRPr="009E209D">
        <w:t xml:space="preserve"> retentions must be declared to and approved by </w:t>
      </w:r>
      <w:r w:rsidR="002850BB">
        <w:t>AGENCY</w:t>
      </w:r>
      <w:r w:rsidRPr="009E209D">
        <w:t xml:space="preserve">. At the option of </w:t>
      </w:r>
      <w:r w:rsidR="002850BB">
        <w:t>AGENCY</w:t>
      </w:r>
      <w:r w:rsidRPr="009E209D">
        <w:t xml:space="preserve">, either (1) the insurer shall reduce or eliminate such deductibles or </w:t>
      </w:r>
      <w:proofErr w:type="spellStart"/>
      <w:proofErr w:type="gramStart"/>
      <w:r w:rsidRPr="009E209D">
        <w:t>self insured</w:t>
      </w:r>
      <w:proofErr w:type="spellEnd"/>
      <w:proofErr w:type="gramEnd"/>
      <w:r w:rsidRPr="009E209D">
        <w:t xml:space="preserve"> retentions as respects </w:t>
      </w:r>
      <w:r w:rsidR="002850BB">
        <w:t>AGENCY</w:t>
      </w:r>
      <w:r w:rsidRPr="009E209D">
        <w:t xml:space="preserve">, its officers, officials and employees; or (2) </w:t>
      </w:r>
      <w:r w:rsidR="002850BB">
        <w:t>CBO</w:t>
      </w:r>
      <w:r w:rsidR="004B204C" w:rsidRPr="009E209D">
        <w:t xml:space="preserve"> </w:t>
      </w:r>
      <w:r w:rsidRPr="009E209D">
        <w:t>shall procure a bond guaranteeing payment of losses and related investigations, claim administration and defense expenses.</w:t>
      </w:r>
    </w:p>
    <w:p w14:paraId="7CC9338F" w14:textId="2B5BD7D7" w:rsidR="009E209D" w:rsidRPr="009E209D" w:rsidRDefault="002850BB" w:rsidP="00566234">
      <w:pPr>
        <w:pStyle w:val="ListParagraph"/>
        <w:numPr>
          <w:ilvl w:val="0"/>
          <w:numId w:val="22"/>
        </w:numPr>
        <w:spacing w:line="276" w:lineRule="auto"/>
      </w:pPr>
      <w:r>
        <w:rPr>
          <w:i/>
          <w:iCs/>
        </w:rPr>
        <w:t>AGENCY</w:t>
      </w:r>
      <w:r w:rsidR="004B204C" w:rsidRPr="004B204C">
        <w:rPr>
          <w:i/>
          <w:iCs/>
        </w:rPr>
        <w:t xml:space="preserve"> </w:t>
      </w:r>
      <w:r w:rsidR="009E209D" w:rsidRPr="004C46FA">
        <w:rPr>
          <w:i/>
        </w:rPr>
        <w:t>as Additional Insured.</w:t>
      </w:r>
      <w:r w:rsidR="009E209D" w:rsidRPr="009E209D">
        <w:t xml:space="preserve">  </w:t>
      </w:r>
      <w:r>
        <w:t>AGENCY</w:t>
      </w:r>
      <w:r w:rsidR="009E209D" w:rsidRPr="009E209D">
        <w:t xml:space="preserve">, its officers, officials, employees, agents and volunteers are to be covered as insureds with the same coverage and limits available to the named insured </w:t>
      </w:r>
      <w:proofErr w:type="gramStart"/>
      <w:r w:rsidR="009E209D" w:rsidRPr="009E209D">
        <w:t>regarding:</w:t>
      </w:r>
      <w:proofErr w:type="gramEnd"/>
      <w:r w:rsidR="009E209D" w:rsidRPr="009E209D">
        <w:t xml:space="preserve"> liability arising out of activities performed by or on behalf of </w:t>
      </w:r>
      <w:r>
        <w:t>CBO</w:t>
      </w:r>
      <w:r w:rsidR="009E209D" w:rsidRPr="009E209D">
        <w:t xml:space="preserve">; premises owned, occupied or used by </w:t>
      </w:r>
      <w:r>
        <w:t>CBO</w:t>
      </w:r>
      <w:r w:rsidR="009E209D" w:rsidRPr="009E209D">
        <w:t xml:space="preserve">, or automobiles owned, leased, hired or borrowed by </w:t>
      </w:r>
      <w:r>
        <w:t>CBO</w:t>
      </w:r>
      <w:r w:rsidR="009E209D" w:rsidRPr="009E209D">
        <w:t xml:space="preserve">. The coverage shall contain no special limitations on the scope of the protection afforded to </w:t>
      </w:r>
      <w:r>
        <w:t>AGENCY</w:t>
      </w:r>
      <w:r w:rsidR="009E209D" w:rsidRPr="009E209D">
        <w:t xml:space="preserve">, its officers, officials, employees, </w:t>
      </w:r>
      <w:proofErr w:type="gramStart"/>
      <w:r w:rsidR="009E209D" w:rsidRPr="009E209D">
        <w:t>agents</w:t>
      </w:r>
      <w:proofErr w:type="gramEnd"/>
      <w:r w:rsidR="009E209D" w:rsidRPr="009E209D">
        <w:t xml:space="preserve"> or volunteers.  Any available insurance proceeds broader than or </w:t>
      </w:r>
      <w:proofErr w:type="gramStart"/>
      <w:r w:rsidR="009E209D" w:rsidRPr="009E209D">
        <w:t>in excess of</w:t>
      </w:r>
      <w:proofErr w:type="gramEnd"/>
      <w:r w:rsidR="009E209D" w:rsidRPr="009E209D">
        <w:t xml:space="preserve"> the specified minimum Insurance coverage requirements and/or limits shall be available to the Additional Insured.  Any available insurance proceeds broader than or </w:t>
      </w:r>
      <w:proofErr w:type="gramStart"/>
      <w:r w:rsidR="009E209D" w:rsidRPr="009E209D">
        <w:t>in excess of</w:t>
      </w:r>
      <w:proofErr w:type="gramEnd"/>
      <w:r w:rsidR="009E209D" w:rsidRPr="009E209D">
        <w:t xml:space="preserve"> the specified minimum Insurance coverage requirements and/or limits shall be available to the Additional Insured; the additional insured coverage and limits shall be (1) the minimum coverage and limits specified in this Agreement; or (2) the broader coverage and maximum limits of coverage of any Insurance policy or proceeds available to the named Insured; whichever is greater.  For any claims related to this project, </w:t>
      </w:r>
      <w:r>
        <w:t>CBO</w:t>
      </w:r>
      <w:r w:rsidR="000C5718">
        <w:t>’s</w:t>
      </w:r>
      <w:r w:rsidR="000C5718" w:rsidRPr="009E209D">
        <w:t xml:space="preserve"> </w:t>
      </w:r>
      <w:r w:rsidR="009E209D" w:rsidRPr="009E209D">
        <w:t xml:space="preserve">insurance coverage shall be primary insurance as respects </w:t>
      </w:r>
      <w:r>
        <w:t>AGENCY</w:t>
      </w:r>
      <w:r w:rsidR="009E209D" w:rsidRPr="009E209D">
        <w:t xml:space="preserve">, its officers, officials, employees, and volunteers. Any insurance or self-insurance maintained by </w:t>
      </w:r>
      <w:r>
        <w:t>AGENCY</w:t>
      </w:r>
      <w:r w:rsidR="009E209D" w:rsidRPr="009E209D">
        <w:t xml:space="preserve">, its officers, officials, employees, or volunteers shall be excess of </w:t>
      </w:r>
      <w:r>
        <w:t>CBO</w:t>
      </w:r>
      <w:r w:rsidR="000C5718">
        <w:t>’s</w:t>
      </w:r>
      <w:r w:rsidR="000C5718" w:rsidRPr="009E209D">
        <w:t xml:space="preserve"> </w:t>
      </w:r>
      <w:r w:rsidR="009E209D" w:rsidRPr="009E209D">
        <w:t xml:space="preserve">insurance and shall not contribute with it.  Coverage can be provided in the form of an endorsement to </w:t>
      </w:r>
      <w:proofErr w:type="gramStart"/>
      <w:r>
        <w:t>CBO</w:t>
      </w:r>
      <w:r w:rsidR="000C5718">
        <w:t>‘</w:t>
      </w:r>
      <w:proofErr w:type="gramEnd"/>
      <w:r w:rsidR="000C5718">
        <w:t xml:space="preserve">s </w:t>
      </w:r>
      <w:r w:rsidR="009E209D" w:rsidRPr="009E209D">
        <w:t xml:space="preserve">insurance (at least as broad as ISO Form CG 20 38 04), or as a separate owner’s policy, or on </w:t>
      </w:r>
      <w:r>
        <w:t>AGENCY</w:t>
      </w:r>
      <w:r w:rsidR="001B6765" w:rsidRPr="009E209D">
        <w:t xml:space="preserve"> </w:t>
      </w:r>
      <w:r w:rsidR="009E209D" w:rsidRPr="009E209D">
        <w:t>own form.  Additional insured coverage does not apply to errors and omissions insurance.</w:t>
      </w:r>
    </w:p>
    <w:p w14:paraId="4DCBE561" w14:textId="332702FB" w:rsidR="009E209D" w:rsidRPr="009E209D" w:rsidRDefault="009E209D" w:rsidP="00566234">
      <w:pPr>
        <w:pStyle w:val="ListParagraph"/>
        <w:numPr>
          <w:ilvl w:val="0"/>
          <w:numId w:val="22"/>
        </w:numPr>
        <w:spacing w:line="276" w:lineRule="auto"/>
      </w:pPr>
      <w:r w:rsidRPr="004C46FA">
        <w:rPr>
          <w:i/>
        </w:rPr>
        <w:t>Other Insurance Provisions.</w:t>
      </w:r>
      <w:r w:rsidRPr="009E209D">
        <w:t xml:space="preserve">  The policies are to contain, or be endorsed to contain, the following provisions:</w:t>
      </w:r>
    </w:p>
    <w:p w14:paraId="222B962D" w14:textId="3B69D79C" w:rsidR="009E209D" w:rsidRPr="009E209D" w:rsidRDefault="009E209D" w:rsidP="00566234">
      <w:pPr>
        <w:pStyle w:val="ListParagraph"/>
        <w:numPr>
          <w:ilvl w:val="1"/>
          <w:numId w:val="23"/>
        </w:numPr>
        <w:spacing w:line="276" w:lineRule="auto"/>
      </w:pPr>
      <w:r w:rsidRPr="009E209D">
        <w:t xml:space="preserve">Any failure to comply with reporting provisions of the policies shall not affect coverage provided to </w:t>
      </w:r>
      <w:r w:rsidR="002850BB">
        <w:t>AGENCY</w:t>
      </w:r>
      <w:r w:rsidRPr="009E209D">
        <w:t xml:space="preserve">, its officers, officials, </w:t>
      </w:r>
      <w:proofErr w:type="gramStart"/>
      <w:r w:rsidRPr="009E209D">
        <w:t>employees</w:t>
      </w:r>
      <w:proofErr w:type="gramEnd"/>
      <w:r w:rsidRPr="009E209D">
        <w:t xml:space="preserve"> or volunteers.</w:t>
      </w:r>
    </w:p>
    <w:p w14:paraId="7D2D1150" w14:textId="68C5816F" w:rsidR="009E209D" w:rsidRPr="009E209D" w:rsidRDefault="009E209D" w:rsidP="00566234">
      <w:pPr>
        <w:pStyle w:val="ListParagraph"/>
        <w:numPr>
          <w:ilvl w:val="1"/>
          <w:numId w:val="23"/>
        </w:numPr>
        <w:spacing w:line="276" w:lineRule="auto"/>
      </w:pPr>
      <w:r w:rsidRPr="009E209D">
        <w:t xml:space="preserve">The </w:t>
      </w:r>
      <w:r w:rsidR="002850BB">
        <w:t>CBO</w:t>
      </w:r>
      <w:r w:rsidR="00043EEE">
        <w:t>’s</w:t>
      </w:r>
      <w:r w:rsidR="00043EEE" w:rsidRPr="009E209D">
        <w:t xml:space="preserve"> </w:t>
      </w:r>
      <w:r w:rsidRPr="009E209D">
        <w:t>insurance shall apply separately to each insured against whom claim is made or suit is brought, except with respect to the limits of the insurer's liability.</w:t>
      </w:r>
    </w:p>
    <w:p w14:paraId="44FE2984" w14:textId="15964E2E" w:rsidR="009E209D" w:rsidRPr="009E209D" w:rsidRDefault="009E209D" w:rsidP="00566234">
      <w:pPr>
        <w:pStyle w:val="ListParagraph"/>
        <w:numPr>
          <w:ilvl w:val="0"/>
          <w:numId w:val="22"/>
        </w:numPr>
        <w:spacing w:line="276" w:lineRule="auto"/>
      </w:pPr>
      <w:r w:rsidRPr="004C46FA">
        <w:rPr>
          <w:i/>
        </w:rPr>
        <w:t>Insurer Rating.</w:t>
      </w:r>
      <w:r w:rsidRPr="009E209D">
        <w:t xml:space="preserve">  Insurance is to be placed with insurers with a Bests' rating of no less than </w:t>
      </w:r>
      <w:proofErr w:type="gramStart"/>
      <w:r w:rsidRPr="009E209D">
        <w:t>A:VII.</w:t>
      </w:r>
      <w:proofErr w:type="gramEnd"/>
    </w:p>
    <w:p w14:paraId="658B85BE" w14:textId="0D3780BB" w:rsidR="009E209D" w:rsidRPr="009E209D" w:rsidRDefault="009E209D" w:rsidP="00566234">
      <w:pPr>
        <w:pStyle w:val="ListParagraph"/>
        <w:numPr>
          <w:ilvl w:val="0"/>
          <w:numId w:val="22"/>
        </w:numPr>
        <w:spacing w:line="276" w:lineRule="auto"/>
      </w:pPr>
      <w:r w:rsidRPr="004C46FA">
        <w:rPr>
          <w:i/>
        </w:rPr>
        <w:t>Umbrella/Excess Insurance</w:t>
      </w:r>
      <w:r w:rsidRPr="009E209D">
        <w:t xml:space="preserve">.  The limits of insurance required in this agreement may be satisfied by a combination of primary and umbrella or excess insurance. Any umbrella or excess insurance shall contain or be endorsed to contain a provision that such coverage shall also apply on a primary and </w:t>
      </w:r>
      <w:proofErr w:type="spellStart"/>
      <w:proofErr w:type="gramStart"/>
      <w:r w:rsidRPr="009E209D">
        <w:t>non contributory</w:t>
      </w:r>
      <w:proofErr w:type="spellEnd"/>
      <w:proofErr w:type="gramEnd"/>
      <w:r w:rsidRPr="009E209D">
        <w:t xml:space="preserve"> basis for the benefit of </w:t>
      </w:r>
      <w:r w:rsidR="002850BB">
        <w:t>AGENCY</w:t>
      </w:r>
      <w:r w:rsidR="00AB4B03" w:rsidRPr="009E209D">
        <w:t xml:space="preserve"> </w:t>
      </w:r>
      <w:r w:rsidRPr="009E209D">
        <w:t xml:space="preserve">(if agreed to in a written contract or agreement) before </w:t>
      </w:r>
      <w:r w:rsidR="002850BB">
        <w:t>AGENCY</w:t>
      </w:r>
      <w:r w:rsidR="00AB4B03">
        <w:t>’s</w:t>
      </w:r>
      <w:r w:rsidR="00AB4B03" w:rsidRPr="009E209D">
        <w:t xml:space="preserve"> </w:t>
      </w:r>
      <w:r w:rsidRPr="009E209D">
        <w:t xml:space="preserve">own Insurance or </w:t>
      </w:r>
      <w:proofErr w:type="spellStart"/>
      <w:r w:rsidRPr="009E209D">
        <w:t>self insurance</w:t>
      </w:r>
      <w:proofErr w:type="spellEnd"/>
      <w:r w:rsidRPr="009E209D">
        <w:t xml:space="preserve"> shall be called upon to protect it as a named insured.</w:t>
      </w:r>
    </w:p>
    <w:p w14:paraId="3496AD3B" w14:textId="53836724" w:rsidR="009E209D" w:rsidRDefault="009E209D" w:rsidP="00566234">
      <w:pPr>
        <w:pStyle w:val="ListParagraph"/>
        <w:numPr>
          <w:ilvl w:val="0"/>
          <w:numId w:val="22"/>
        </w:numPr>
        <w:spacing w:line="276" w:lineRule="auto"/>
      </w:pPr>
      <w:r w:rsidRPr="004C46FA">
        <w:rPr>
          <w:i/>
        </w:rPr>
        <w:t>Subcontractors.</w:t>
      </w:r>
      <w:r w:rsidRPr="009E209D">
        <w:t xml:space="preserve">  </w:t>
      </w:r>
      <w:r w:rsidR="002850BB">
        <w:t>CBO</w:t>
      </w:r>
      <w:r w:rsidR="008D3464" w:rsidRPr="009E209D">
        <w:t xml:space="preserve"> </w:t>
      </w:r>
      <w:r w:rsidRPr="009E209D">
        <w:t xml:space="preserve">agrees to include in all subcontracts the same requirements and provisions of this agreement including the indemnity and insurance requirements to the extent they apply to the scope of the subcontractor's work. Subcontractors hired by </w:t>
      </w:r>
      <w:r w:rsidR="002850BB">
        <w:t>CBO</w:t>
      </w:r>
      <w:r w:rsidR="008D3464" w:rsidRPr="009E209D">
        <w:t xml:space="preserve"> </w:t>
      </w:r>
      <w:r w:rsidRPr="009E209D">
        <w:t xml:space="preserve">shall agree to be bound to </w:t>
      </w:r>
      <w:r w:rsidR="002850BB">
        <w:t>CBO</w:t>
      </w:r>
      <w:r w:rsidR="008D3464" w:rsidRPr="009E209D">
        <w:t xml:space="preserve"> </w:t>
      </w:r>
      <w:r w:rsidRPr="009E209D">
        <w:t xml:space="preserve">and </w:t>
      </w:r>
      <w:r w:rsidR="002850BB">
        <w:t>AGENCY</w:t>
      </w:r>
      <w:r w:rsidRPr="009E209D">
        <w:t xml:space="preserve"> in the same manner and to the same extent as </w:t>
      </w:r>
      <w:r w:rsidR="002850BB">
        <w:t>CBO</w:t>
      </w:r>
      <w:r w:rsidR="004C6733" w:rsidRPr="009E209D">
        <w:t xml:space="preserve"> </w:t>
      </w:r>
      <w:r w:rsidRPr="009E209D">
        <w:t xml:space="preserve">is bound to </w:t>
      </w:r>
      <w:r w:rsidR="002850BB">
        <w:t>AGENCY</w:t>
      </w:r>
      <w:r w:rsidR="00AB4B03" w:rsidRPr="009E209D">
        <w:t xml:space="preserve"> </w:t>
      </w:r>
      <w:r w:rsidRPr="009E209D">
        <w:t xml:space="preserve">under this agreement and </w:t>
      </w:r>
      <w:r w:rsidR="002850BB">
        <w:t>CBO</w:t>
      </w:r>
      <w:r w:rsidR="004C6733" w:rsidRPr="009E209D">
        <w:t xml:space="preserve"> </w:t>
      </w:r>
      <w:r w:rsidRPr="009E209D">
        <w:t xml:space="preserve">shall furnish a copy of this agreement’s insurance and indemnity provisions to all subcontractors. All subcontractors shall provide </w:t>
      </w:r>
      <w:r w:rsidR="002850BB">
        <w:t>CBO</w:t>
      </w:r>
      <w:r w:rsidR="004C6733" w:rsidRPr="009E209D">
        <w:t xml:space="preserve"> </w:t>
      </w:r>
      <w:r w:rsidRPr="009E209D">
        <w:t xml:space="preserve">with valid certificates of insurance and the required endorsements included in the agreement prior to commencement of any work and </w:t>
      </w:r>
      <w:r w:rsidR="002850BB">
        <w:t>CBO</w:t>
      </w:r>
      <w:r w:rsidR="004C6733" w:rsidRPr="009E209D">
        <w:t xml:space="preserve"> </w:t>
      </w:r>
      <w:r w:rsidRPr="009E209D">
        <w:t xml:space="preserve">will provide proof of compliance to </w:t>
      </w:r>
      <w:r w:rsidR="002850BB">
        <w:t>AGENCY</w:t>
      </w:r>
      <w:r w:rsidRPr="009E209D">
        <w:t>.</w:t>
      </w:r>
    </w:p>
    <w:p w14:paraId="349585B0" w14:textId="77777777" w:rsidR="006F4FC8" w:rsidRPr="009E209D" w:rsidRDefault="006F4FC8" w:rsidP="00566234">
      <w:pPr>
        <w:pStyle w:val="ListParagraph"/>
        <w:spacing w:line="276" w:lineRule="auto"/>
        <w:ind w:left="1080"/>
      </w:pPr>
    </w:p>
    <w:p w14:paraId="138076CB" w14:textId="65ADE099" w:rsidR="009E209D" w:rsidRDefault="002850BB" w:rsidP="00566234">
      <w:pPr>
        <w:pStyle w:val="ListParagraph"/>
        <w:numPr>
          <w:ilvl w:val="0"/>
          <w:numId w:val="19"/>
        </w:numPr>
        <w:spacing w:line="276" w:lineRule="auto"/>
      </w:pPr>
      <w:r>
        <w:t>CBO</w:t>
      </w:r>
      <w:r w:rsidR="004C6733" w:rsidRPr="009E209D">
        <w:t xml:space="preserve"> </w:t>
      </w:r>
      <w:r w:rsidR="009E209D" w:rsidRPr="009E209D">
        <w:t xml:space="preserve">hereby grants to </w:t>
      </w:r>
      <w:r>
        <w:t>AGENCY</w:t>
      </w:r>
      <w:r w:rsidR="00AB4B03" w:rsidRPr="009E209D">
        <w:t xml:space="preserve"> </w:t>
      </w:r>
      <w:r w:rsidR="009E209D" w:rsidRPr="009E209D">
        <w:t xml:space="preserve">a waiver of any right to subrogation which any insurer of </w:t>
      </w:r>
      <w:r>
        <w:t>CBO</w:t>
      </w:r>
      <w:r w:rsidR="004C6733" w:rsidRPr="009E209D">
        <w:t xml:space="preserve"> </w:t>
      </w:r>
      <w:r w:rsidR="009E209D" w:rsidRPr="009E209D">
        <w:t xml:space="preserve">may acquire against </w:t>
      </w:r>
      <w:r>
        <w:t>AGENCY</w:t>
      </w:r>
      <w:r w:rsidR="00AB4B03" w:rsidRPr="009E209D">
        <w:t xml:space="preserve"> </w:t>
      </w:r>
      <w:r w:rsidR="009E209D" w:rsidRPr="009E209D">
        <w:t xml:space="preserve">by virtue of the payment of any loss under such insurance.  </w:t>
      </w:r>
      <w:r>
        <w:t>CBO</w:t>
      </w:r>
      <w:r w:rsidR="004C6733" w:rsidRPr="009E209D">
        <w:t xml:space="preserve"> </w:t>
      </w:r>
      <w:r w:rsidR="009E209D" w:rsidRPr="009E209D">
        <w:t xml:space="preserve">agrees to obtain any endorsement that may be necessary to </w:t>
      </w:r>
      <w:proofErr w:type="gramStart"/>
      <w:r w:rsidR="009E209D" w:rsidRPr="009E209D">
        <w:t>effect</w:t>
      </w:r>
      <w:proofErr w:type="gramEnd"/>
      <w:r w:rsidR="009E209D" w:rsidRPr="009E209D">
        <w:t xml:space="preserve"> this waiver of subrogation, but this provision applies regardless of whether </w:t>
      </w:r>
      <w:r>
        <w:t>AGENCY</w:t>
      </w:r>
      <w:r w:rsidR="00AB4B03" w:rsidRPr="009E209D">
        <w:t xml:space="preserve"> </w:t>
      </w:r>
      <w:r w:rsidR="009E209D" w:rsidRPr="009E209D">
        <w:t>has received a waiver of subrogation endorsement from the insurer.</w:t>
      </w:r>
    </w:p>
    <w:p w14:paraId="312954F8" w14:textId="77777777" w:rsidR="006F4FC8" w:rsidRPr="009E209D" w:rsidRDefault="006F4FC8" w:rsidP="00566234">
      <w:pPr>
        <w:pStyle w:val="ListParagraph"/>
        <w:spacing w:line="276" w:lineRule="auto"/>
        <w:ind w:left="360"/>
      </w:pPr>
    </w:p>
    <w:p w14:paraId="425A12BA" w14:textId="6B85D36D" w:rsidR="009E209D" w:rsidRPr="009E209D" w:rsidRDefault="009E209D" w:rsidP="00566234">
      <w:pPr>
        <w:pStyle w:val="ListParagraph"/>
        <w:numPr>
          <w:ilvl w:val="0"/>
          <w:numId w:val="19"/>
        </w:numPr>
        <w:spacing w:line="276" w:lineRule="auto"/>
      </w:pPr>
      <w:r w:rsidRPr="009E209D">
        <w:t xml:space="preserve">If a death, serious personal </w:t>
      </w:r>
      <w:proofErr w:type="gramStart"/>
      <w:r w:rsidRPr="009E209D">
        <w:t>injury</w:t>
      </w:r>
      <w:proofErr w:type="gramEnd"/>
      <w:r w:rsidRPr="009E209D">
        <w:t xml:space="preserve"> or substantial property damage occurs in connection with the performance of this agreement, </w:t>
      </w:r>
      <w:r w:rsidR="002850BB">
        <w:t>CBO</w:t>
      </w:r>
      <w:r w:rsidR="004C6733" w:rsidRPr="009E209D">
        <w:t xml:space="preserve"> </w:t>
      </w:r>
      <w:r w:rsidRPr="009E209D">
        <w:t xml:space="preserve">shall immediately notify </w:t>
      </w:r>
      <w:r w:rsidR="002850BB">
        <w:t>AGENCY</w:t>
      </w:r>
      <w:r w:rsidR="00AB4B03" w:rsidRPr="009E209D">
        <w:t xml:space="preserve"> </w:t>
      </w:r>
      <w:r w:rsidRPr="009E209D">
        <w:t xml:space="preserve">by telephone.  </w:t>
      </w:r>
      <w:r w:rsidR="002850BB">
        <w:t>CBO</w:t>
      </w:r>
      <w:r w:rsidR="004C6733" w:rsidRPr="009E209D">
        <w:t xml:space="preserve"> </w:t>
      </w:r>
      <w:r w:rsidRPr="009E209D">
        <w:t xml:space="preserve">shall promptly submit to </w:t>
      </w:r>
      <w:r w:rsidR="002850BB">
        <w:t>AGENCY</w:t>
      </w:r>
      <w:r w:rsidR="00AB4B03" w:rsidRPr="009E209D">
        <w:t xml:space="preserve"> </w:t>
      </w:r>
      <w:r w:rsidRPr="009E209D">
        <w:t xml:space="preserve">a written report, in such form as may be required by </w:t>
      </w:r>
      <w:r w:rsidR="002850BB">
        <w:t>AGENCY</w:t>
      </w:r>
      <w:r w:rsidR="00AB4B03" w:rsidRPr="009E209D">
        <w:t xml:space="preserve"> </w:t>
      </w:r>
      <w:r w:rsidRPr="009E209D">
        <w:t xml:space="preserve">of all accidents which occur in connection with this agreement.  This report must include the following information: (1) name and address of the injured or deceased person(s); (2) names and address of </w:t>
      </w:r>
      <w:r w:rsidR="002850BB">
        <w:t>CBO</w:t>
      </w:r>
      <w:r w:rsidR="004C6733">
        <w:t>’s</w:t>
      </w:r>
      <w:r w:rsidR="004C6733" w:rsidRPr="009E209D">
        <w:t xml:space="preserve"> </w:t>
      </w:r>
      <w:r w:rsidRPr="009E209D">
        <w:t xml:space="preserve">subcontractor, if any; (3) name and address of </w:t>
      </w:r>
      <w:r w:rsidR="002850BB">
        <w:t>CBO</w:t>
      </w:r>
      <w:r w:rsidR="004C6733">
        <w:t>’s</w:t>
      </w:r>
      <w:r w:rsidR="004C6733" w:rsidRPr="009E209D">
        <w:t xml:space="preserve"> </w:t>
      </w:r>
      <w:r w:rsidRPr="009E209D">
        <w:t xml:space="preserve">liability insurance carrier; and (4) a detailed description of accident and whether any of </w:t>
      </w:r>
      <w:r w:rsidR="002850BB">
        <w:t>AGENCY</w:t>
      </w:r>
      <w:r w:rsidR="00FB02F0">
        <w:t>’s</w:t>
      </w:r>
      <w:r w:rsidR="00FB02F0" w:rsidRPr="009E209D">
        <w:t xml:space="preserve"> </w:t>
      </w:r>
      <w:r w:rsidRPr="009E209D">
        <w:t xml:space="preserve">equipment, tools, </w:t>
      </w:r>
      <w:proofErr w:type="gramStart"/>
      <w:r w:rsidRPr="009E209D">
        <w:t>materials</w:t>
      </w:r>
      <w:proofErr w:type="gramEnd"/>
      <w:r w:rsidRPr="009E209D">
        <w:t xml:space="preserve"> or staff were involved. Failure to comply with this section shall constitute a material breach of this agreement.</w:t>
      </w:r>
    </w:p>
    <w:p w14:paraId="148D4044" w14:textId="77777777" w:rsidR="009E209D" w:rsidRPr="009E209D" w:rsidRDefault="009E209D" w:rsidP="00566234">
      <w:pPr>
        <w:spacing w:after="0"/>
        <w:rPr>
          <w:b/>
        </w:rPr>
      </w:pPr>
    </w:p>
    <w:p w14:paraId="09E72A40" w14:textId="1B12FDAA" w:rsidR="009E209D" w:rsidRPr="009E209D" w:rsidRDefault="009E209D" w:rsidP="00566234">
      <w:pPr>
        <w:spacing w:after="0"/>
        <w:rPr>
          <w:b/>
          <w:i/>
        </w:rPr>
      </w:pPr>
      <w:r w:rsidRPr="009E209D">
        <w:rPr>
          <w:b/>
          <w:i/>
        </w:rPr>
        <w:t xml:space="preserve">All Insurance modifications must be approved by </w:t>
      </w:r>
      <w:r w:rsidR="002850BB">
        <w:rPr>
          <w:rFonts w:ascii="Calibri" w:hAnsi="Calibri" w:cs="Times New Roman"/>
          <w:b/>
          <w:bCs/>
        </w:rPr>
        <w:t>AGENCY</w:t>
      </w:r>
      <w:r w:rsidR="00FB02F0" w:rsidRPr="00FB02F0">
        <w:rPr>
          <w:rFonts w:ascii="Calibri" w:hAnsi="Calibri" w:cs="Times New Roman"/>
          <w:b/>
          <w:bCs/>
        </w:rPr>
        <w:t>’s</w:t>
      </w:r>
      <w:r w:rsidR="00FB02F0" w:rsidRPr="009E209D">
        <w:rPr>
          <w:b/>
          <w:i/>
        </w:rPr>
        <w:t xml:space="preserve"> </w:t>
      </w:r>
      <w:r w:rsidRPr="009E209D">
        <w:rPr>
          <w:b/>
          <w:i/>
        </w:rPr>
        <w:t>Contract Administrator</w:t>
      </w:r>
    </w:p>
    <w:p w14:paraId="044C9FE9" w14:textId="77777777" w:rsidR="009E209D" w:rsidRPr="009E209D" w:rsidRDefault="009E209D" w:rsidP="00566234">
      <w:pPr>
        <w:spacing w:after="0"/>
      </w:pPr>
    </w:p>
    <w:p w14:paraId="0A9F6C23" w14:textId="77777777" w:rsidR="009E209D" w:rsidRPr="009E209D" w:rsidRDefault="009E209D" w:rsidP="00566234">
      <w:pPr>
        <w:spacing w:after="0"/>
      </w:pPr>
      <w:r w:rsidRPr="009E209D">
        <w:rPr>
          <w:b/>
          <w:i/>
        </w:rPr>
        <w:t>Insurance Modification Approved</w:t>
      </w:r>
      <w:r w:rsidRPr="009E209D">
        <w:t xml:space="preserve"> (Yes)__ (No) __ (No) Date Approved _______ (CAS Initials) __</w:t>
      </w:r>
    </w:p>
    <w:p w14:paraId="210440ED" w14:textId="77777777" w:rsidR="009E209D" w:rsidRPr="009E209D" w:rsidRDefault="009E209D" w:rsidP="00566234">
      <w:pPr>
        <w:spacing w:after="0"/>
      </w:pPr>
      <w:r w:rsidRPr="009E209D">
        <w:t xml:space="preserve"> </w:t>
      </w:r>
    </w:p>
    <w:p w14:paraId="3B3B7F24" w14:textId="77777777" w:rsidR="009E209D" w:rsidRPr="009E209D" w:rsidRDefault="009E209D" w:rsidP="00566234">
      <w:pPr>
        <w:spacing w:after="0"/>
      </w:pPr>
      <w:r w:rsidRPr="009E209D">
        <w:rPr>
          <w:b/>
          <w:i/>
        </w:rPr>
        <w:t>Type of Insurance Waived or Reduced</w:t>
      </w:r>
      <w:r w:rsidRPr="009E209D">
        <w:t xml:space="preserve">: </w:t>
      </w:r>
    </w:p>
    <w:p w14:paraId="74896702" w14:textId="77777777" w:rsidR="009E209D" w:rsidRPr="009E209D" w:rsidRDefault="009E209D" w:rsidP="00566234">
      <w:pPr>
        <w:spacing w:after="0"/>
      </w:pPr>
      <w:r w:rsidRPr="009E209D">
        <w:t>Automotive Liability (Auto) ____, Worker’s Comp (W/</w:t>
      </w:r>
      <w:proofErr w:type="gramStart"/>
      <w:r w:rsidRPr="009E209D">
        <w:t>C)_</w:t>
      </w:r>
      <w:proofErr w:type="gramEnd"/>
      <w:r w:rsidRPr="009E209D">
        <w:t>___, Professional Liability (P/L) _____</w:t>
      </w:r>
    </w:p>
    <w:p w14:paraId="5641BD3F" w14:textId="77777777" w:rsidR="009E209D" w:rsidRPr="009E209D" w:rsidRDefault="009E209D" w:rsidP="00566234">
      <w:pPr>
        <w:spacing w:after="0"/>
      </w:pPr>
      <w:r w:rsidRPr="009E209D">
        <w:t>____General Liability (G/L)</w:t>
      </w:r>
    </w:p>
    <w:p w14:paraId="0A57CAB9" w14:textId="5ADFF0B8" w:rsidR="009E209D" w:rsidRDefault="009E209D" w:rsidP="00566234">
      <w:pPr>
        <w:spacing w:after="0"/>
        <w:rPr>
          <w:b/>
        </w:rPr>
      </w:pPr>
    </w:p>
    <w:p w14:paraId="1FC1C4F9" w14:textId="77777777" w:rsidR="009B5168" w:rsidRDefault="009B5168" w:rsidP="00566234">
      <w:pPr>
        <w:spacing w:after="0"/>
        <w:rPr>
          <w:b/>
        </w:rPr>
      </w:pPr>
    </w:p>
    <w:p w14:paraId="51C5B25E" w14:textId="409F02EF" w:rsidR="009E209D" w:rsidRPr="009B5168" w:rsidRDefault="009B5168" w:rsidP="009B370D">
      <w:pPr>
        <w:spacing w:after="0"/>
        <w:rPr>
          <w:b/>
          <w:u w:val="single"/>
        </w:rPr>
      </w:pPr>
      <w:r w:rsidRPr="009B5168">
        <w:rPr>
          <w:b/>
          <w:u w:val="single"/>
        </w:rPr>
        <w:t>Signatures</w:t>
      </w:r>
    </w:p>
    <w:p w14:paraId="2938A10A" w14:textId="77777777" w:rsidR="00663441" w:rsidRDefault="00663441" w:rsidP="009B370D">
      <w:pPr>
        <w:spacing w:after="0"/>
        <w:sectPr w:rsidR="0066344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p>
    <w:p w14:paraId="219A7E8D" w14:textId="0A4F8F49" w:rsidR="006F4FC8" w:rsidRDefault="006F4FC8" w:rsidP="009B370D">
      <w:pPr>
        <w:spacing w:after="0"/>
      </w:pPr>
    </w:p>
    <w:p w14:paraId="730EFBAB" w14:textId="2312C19E" w:rsidR="009B5168" w:rsidRDefault="009B5168" w:rsidP="009B370D">
      <w:pPr>
        <w:spacing w:after="0"/>
        <w:sectPr w:rsidR="009B5168" w:rsidSect="00663441">
          <w:type w:val="continuous"/>
          <w:pgSz w:w="12240" w:h="15840"/>
          <w:pgMar w:top="1440" w:right="1440" w:bottom="1440" w:left="1440" w:header="720" w:footer="720" w:gutter="0"/>
          <w:cols w:space="720"/>
          <w:docGrid w:linePitch="360"/>
        </w:sectPr>
      </w:pPr>
    </w:p>
    <w:p w14:paraId="5ED4F3CE" w14:textId="4515C1AD" w:rsidR="00DD6D4C" w:rsidRPr="009B370D" w:rsidRDefault="00DD6D4C" w:rsidP="009B370D">
      <w:pPr>
        <w:spacing w:after="0"/>
      </w:pPr>
    </w:p>
    <w:sectPr w:rsidR="00DD6D4C" w:rsidRPr="009B370D" w:rsidSect="005519F5">
      <w:type w:val="continuous"/>
      <w:pgSz w:w="12240" w:h="15840"/>
      <w:pgMar w:top="1440" w:right="1440" w:bottom="1440" w:left="1440" w:header="720" w:footer="72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revor Probert" w:date="2022-05-19T11:02:00Z" w:initials="TP">
    <w:p w14:paraId="066FF9DC" w14:textId="0C4F3525" w:rsidR="005E2E95" w:rsidRDefault="005E2E95">
      <w:pPr>
        <w:pStyle w:val="CommentText"/>
      </w:pPr>
      <w:r>
        <w:rPr>
          <w:rStyle w:val="CommentReference"/>
        </w:rPr>
        <w:annotationRef/>
      </w:r>
      <w:r>
        <w:t>We refer to Community-based Organizations as “CBO’s</w:t>
      </w:r>
      <w:r w:rsidR="00B44FC4">
        <w:t>” and is just a placeholder term</w:t>
      </w:r>
    </w:p>
  </w:comment>
  <w:comment w:id="1" w:author="Trevor Probert" w:date="2022-05-19T11:04:00Z" w:initials="TP">
    <w:p w14:paraId="61309221" w14:textId="7D801ACF" w:rsidR="00365F1F" w:rsidRDefault="00365F1F">
      <w:pPr>
        <w:pStyle w:val="CommentText"/>
      </w:pPr>
      <w:r>
        <w:rPr>
          <w:rStyle w:val="CommentReference"/>
        </w:rPr>
        <w:annotationRef/>
      </w:r>
      <w:r>
        <w:t>This Recital is very specific to StopWaste and can be edited to make sense from the City’s perspective</w:t>
      </w:r>
    </w:p>
  </w:comment>
  <w:comment w:id="2" w:author="Trevor Probert" w:date="2022-05-19T11:06:00Z" w:initials="TP">
    <w:p w14:paraId="35D848ED" w14:textId="514D4A10" w:rsidR="00D50AE9" w:rsidRDefault="00D50AE9">
      <w:pPr>
        <w:pStyle w:val="CommentText"/>
      </w:pPr>
      <w:r>
        <w:rPr>
          <w:rStyle w:val="CommentReference"/>
        </w:rPr>
        <w:annotationRef/>
      </w:r>
      <w:r>
        <w:t xml:space="preserve">This role would need to reflect </w:t>
      </w:r>
      <w:r w:rsidR="001D6A43">
        <w:t xml:space="preserve">how the city chooses to make compost available to the farm, whether it is the farm scheduling a particular vendor and orders compost using a city-designated PO, </w:t>
      </w:r>
      <w:r w:rsidR="001D6A43">
        <w:t>etc</w:t>
      </w:r>
    </w:p>
  </w:comment>
  <w:comment w:id="3" w:author="Trevor Probert" w:date="2022-06-24T12:42:00Z" w:initials="TP">
    <w:p w14:paraId="62203C93" w14:textId="77777777" w:rsidR="00524B9C" w:rsidRDefault="00524B9C" w:rsidP="00A45DCC">
      <w:pPr>
        <w:pStyle w:val="CommentText"/>
      </w:pPr>
      <w:r>
        <w:rPr>
          <w:rStyle w:val="CommentReference"/>
        </w:rPr>
        <w:annotationRef/>
      </w:r>
      <w:r>
        <w:t>This line can be edited with a different process for ordering and scheduling compost donations to the hub. Is there a way for a farm to manage ordering and scheduling the compost delivery? Or do city staff want to control that process?</w:t>
      </w:r>
    </w:p>
  </w:comment>
  <w:comment w:id="4" w:author="Trevor Probert" w:date="2022-06-24T12:39:00Z" w:initials="TP">
    <w:p w14:paraId="01CE28DE" w14:textId="09C0BACF" w:rsidR="005E07E6" w:rsidRDefault="005E07E6" w:rsidP="00E6333A">
      <w:pPr>
        <w:pStyle w:val="CommentText"/>
      </w:pPr>
      <w:r>
        <w:rPr>
          <w:rStyle w:val="CommentReference"/>
        </w:rPr>
        <w:annotationRef/>
      </w:r>
      <w:r>
        <w:t>This line should be edited to reflect the appropriate volume and unit costs for your city.</w:t>
      </w:r>
    </w:p>
  </w:comment>
  <w:comment w:id="5" w:author="Trevor Probert" w:date="2022-05-19T11:08:00Z" w:initials="TP">
    <w:p w14:paraId="710970AA" w14:textId="5D027482" w:rsidR="007F2C52" w:rsidRDefault="007F2C52">
      <w:pPr>
        <w:pStyle w:val="CommentText"/>
      </w:pPr>
      <w:bookmarkStart w:id="6" w:name="_Hlk103850972"/>
      <w:r>
        <w:rPr>
          <w:rStyle w:val="CommentReference"/>
        </w:rPr>
        <w:annotationRef/>
      </w:r>
      <w:r>
        <w:t xml:space="preserve">Although StopWaste will not be named in the MOU, this is a </w:t>
      </w:r>
      <w:r w:rsidR="00027378">
        <w:t>responsibility</w:t>
      </w:r>
      <w:r w:rsidR="00794DC9">
        <w:t xml:space="preserve"> that StopWaste can directly support</w:t>
      </w:r>
      <w:r w:rsidR="00027378">
        <w:t xml:space="preserve">. </w:t>
      </w:r>
      <w:r w:rsidR="003B3830">
        <w:t>You may decide to remove or edit this responsibility.</w:t>
      </w:r>
    </w:p>
    <w:bookmarkEnd w:id="6"/>
  </w:comment>
  <w:comment w:id="7" w:author="Trevor Probert" w:date="2022-05-19T11:09:00Z" w:initials="TP">
    <w:p w14:paraId="22BA9922" w14:textId="0C464E04" w:rsidR="00794DC9" w:rsidRDefault="00794DC9">
      <w:pPr>
        <w:pStyle w:val="CommentText"/>
      </w:pPr>
      <w:r>
        <w:rPr>
          <w:rStyle w:val="CommentReference"/>
        </w:rPr>
        <w:annotationRef/>
      </w:r>
      <w:r w:rsidRPr="00794DC9">
        <w:annotationRef/>
      </w:r>
      <w:r w:rsidRPr="00794DC9">
        <w:t xml:space="preserve">Although StopWaste will not be named in the MOU, this is a </w:t>
      </w:r>
      <w:r w:rsidR="00027378">
        <w:t>responsibility</w:t>
      </w:r>
      <w:r w:rsidRPr="00794DC9">
        <w:t xml:space="preserve"> that StopWaste can directly support</w:t>
      </w:r>
      <w:r w:rsidR="00027378">
        <w:t xml:space="preserve">. You may </w:t>
      </w:r>
      <w:r w:rsidR="001E4FBA">
        <w:t>decide</w:t>
      </w:r>
      <w:r w:rsidR="00027378">
        <w:t xml:space="preserve"> to remove or edit this responsibility</w:t>
      </w:r>
      <w:r w:rsidR="003B3830">
        <w:t>.</w:t>
      </w:r>
    </w:p>
  </w:comment>
  <w:comment w:id="8" w:author="Trevor Probert" w:date="2022-05-19T11:12:00Z" w:initials="TP">
    <w:p w14:paraId="472EDFBB" w14:textId="509FD560" w:rsidR="00080509" w:rsidRDefault="00080509">
      <w:pPr>
        <w:pStyle w:val="CommentText"/>
      </w:pPr>
      <w:r>
        <w:rPr>
          <w:rStyle w:val="CommentReference"/>
        </w:rPr>
        <w:annotationRef/>
      </w:r>
      <w:r>
        <w:t xml:space="preserve">This responsibility may be edited depending how you decide to utilize </w:t>
      </w:r>
      <w:r>
        <w:t>StopWaste’s survey</w:t>
      </w:r>
      <w:r w:rsidR="009022E9">
        <w:t xml:space="preserve">, or if you decide to manage your own data gathering tool. Our survey captures more info than is listed here. </w:t>
      </w:r>
    </w:p>
  </w:comment>
  <w:comment w:id="9" w:author="Trevor Probert" w:date="2022-05-19T11:14:00Z" w:initials="TP">
    <w:p w14:paraId="7B61CD96" w14:textId="1E97241E" w:rsidR="00EF4BD6" w:rsidRDefault="00EF4BD6">
      <w:pPr>
        <w:pStyle w:val="CommentText"/>
      </w:pPr>
      <w:r>
        <w:rPr>
          <w:rStyle w:val="CommentReference"/>
        </w:rPr>
        <w:annotationRef/>
      </w:r>
      <w:r>
        <w:t xml:space="preserve">The remaining responsibilities are standard for StopWaste agreements – the city may have </w:t>
      </w:r>
      <w:r w:rsidR="00425B39">
        <w:t xml:space="preserve">its own set of standard clauses regarding indemnification, insurance, conflict of interest, drug free workplace, etc. </w:t>
      </w:r>
    </w:p>
  </w:comment>
  <w:comment w:id="10" w:author="Trevor Probert" w:date="2022-05-19T11:16:00Z" w:initials="TP">
    <w:p w14:paraId="033F2392" w14:textId="08480A71" w:rsidR="003728A2" w:rsidRDefault="003728A2">
      <w:pPr>
        <w:pStyle w:val="CommentText"/>
      </w:pPr>
      <w:r>
        <w:rPr>
          <w:rStyle w:val="CommentReference"/>
        </w:rPr>
        <w:annotationRef/>
      </w:r>
      <w:r w:rsidR="00035055" w:rsidRPr="00035055">
        <w:annotationRef/>
      </w:r>
      <w:r w:rsidR="00035055" w:rsidRPr="00035055">
        <w:t>Although StopWaste will not be named in the MOU, this is a responsibility that StopWaste can directly support. You may decide to remove or edit this responsibility.</w:t>
      </w:r>
    </w:p>
  </w:comment>
  <w:comment w:id="11" w:author="Trevor Probert" w:date="2022-05-19T11:17:00Z" w:initials="TP">
    <w:p w14:paraId="4EC54666" w14:textId="4766F2B6" w:rsidR="00035055" w:rsidRDefault="00035055">
      <w:pPr>
        <w:pStyle w:val="CommentText"/>
      </w:pPr>
      <w:r>
        <w:rPr>
          <w:rStyle w:val="CommentReference"/>
        </w:rPr>
        <w:annotationRef/>
      </w:r>
      <w:r>
        <w:t xml:space="preserve">This is </w:t>
      </w:r>
      <w:r>
        <w:t>StopWaste’s standard insurance requirements for agreements. It may be edited with the city’s own insurance requirements.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FF9DC" w15:done="0"/>
  <w15:commentEx w15:paraId="61309221" w15:done="0"/>
  <w15:commentEx w15:paraId="35D848ED" w15:done="0"/>
  <w15:commentEx w15:paraId="62203C93" w15:done="0"/>
  <w15:commentEx w15:paraId="01CE28DE" w15:done="0"/>
  <w15:commentEx w15:paraId="710970AA" w15:done="0"/>
  <w15:commentEx w15:paraId="22BA9922" w15:done="0"/>
  <w15:commentEx w15:paraId="472EDFBB" w15:done="0"/>
  <w15:commentEx w15:paraId="7B61CD96" w15:done="0"/>
  <w15:commentEx w15:paraId="033F2392" w15:done="0"/>
  <w15:commentEx w15:paraId="4EC546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A228" w16cex:dateUtc="2022-05-19T18:02:00Z"/>
  <w16cex:commentExtensible w16cex:durableId="2630A2B1" w16cex:dateUtc="2022-05-19T18:04:00Z"/>
  <w16cex:commentExtensible w16cex:durableId="2630A34D" w16cex:dateUtc="2022-05-19T18:06:00Z"/>
  <w16cex:commentExtensible w16cex:durableId="26602FAE" w16cex:dateUtc="2022-06-24T19:42:00Z"/>
  <w16cex:commentExtensible w16cex:durableId="26602EE4" w16cex:dateUtc="2022-06-24T19:39:00Z"/>
  <w16cex:commentExtensible w16cex:durableId="2630A3A6" w16cex:dateUtc="2022-05-19T18:08:00Z"/>
  <w16cex:commentExtensible w16cex:durableId="2630A3D1" w16cex:dateUtc="2022-05-19T18:09:00Z"/>
  <w16cex:commentExtensible w16cex:durableId="2630A4B0" w16cex:dateUtc="2022-05-19T18:12:00Z"/>
  <w16cex:commentExtensible w16cex:durableId="2630A533" w16cex:dateUtc="2022-05-19T18:14:00Z"/>
  <w16cex:commentExtensible w16cex:durableId="2630A590" w16cex:dateUtc="2022-05-19T18:16:00Z"/>
  <w16cex:commentExtensible w16cex:durableId="2630A5B8" w16cex:dateUtc="2022-05-19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FF9DC" w16cid:durableId="2630A228"/>
  <w16cid:commentId w16cid:paraId="61309221" w16cid:durableId="2630A2B1"/>
  <w16cid:commentId w16cid:paraId="35D848ED" w16cid:durableId="2630A34D"/>
  <w16cid:commentId w16cid:paraId="62203C93" w16cid:durableId="26602FAE"/>
  <w16cid:commentId w16cid:paraId="01CE28DE" w16cid:durableId="26602EE4"/>
  <w16cid:commentId w16cid:paraId="710970AA" w16cid:durableId="2630A3A6"/>
  <w16cid:commentId w16cid:paraId="22BA9922" w16cid:durableId="2630A3D1"/>
  <w16cid:commentId w16cid:paraId="472EDFBB" w16cid:durableId="2630A4B0"/>
  <w16cid:commentId w16cid:paraId="7B61CD96" w16cid:durableId="2630A533"/>
  <w16cid:commentId w16cid:paraId="033F2392" w16cid:durableId="2630A590"/>
  <w16cid:commentId w16cid:paraId="4EC54666" w16cid:durableId="2630A5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8892B" w14:textId="77777777" w:rsidR="006F3CBA" w:rsidRDefault="006F3CBA" w:rsidP="00D53BBE">
      <w:pPr>
        <w:spacing w:after="0" w:line="240" w:lineRule="auto"/>
      </w:pPr>
      <w:r>
        <w:separator/>
      </w:r>
    </w:p>
  </w:endnote>
  <w:endnote w:type="continuationSeparator" w:id="0">
    <w:p w14:paraId="5AD4ACD8" w14:textId="77777777" w:rsidR="006F3CBA" w:rsidRDefault="006F3CBA" w:rsidP="00D53BBE">
      <w:pPr>
        <w:spacing w:after="0" w:line="240" w:lineRule="auto"/>
      </w:pPr>
      <w:r>
        <w:continuationSeparator/>
      </w:r>
    </w:p>
  </w:endnote>
  <w:endnote w:type="continuationNotice" w:id="1">
    <w:p w14:paraId="5AC135DE" w14:textId="77777777" w:rsidR="006F3CBA" w:rsidRDefault="006F3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B918" w14:textId="77777777" w:rsidR="00850560" w:rsidRDefault="00850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49FA" w14:textId="77777777" w:rsidR="00850560" w:rsidRDefault="008505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66ED" w14:textId="77777777" w:rsidR="00850560" w:rsidRDefault="00850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1EB75" w14:textId="77777777" w:rsidR="006F3CBA" w:rsidRDefault="006F3CBA" w:rsidP="00D53BBE">
      <w:pPr>
        <w:spacing w:after="0" w:line="240" w:lineRule="auto"/>
      </w:pPr>
      <w:r>
        <w:separator/>
      </w:r>
    </w:p>
  </w:footnote>
  <w:footnote w:type="continuationSeparator" w:id="0">
    <w:p w14:paraId="2A70A593" w14:textId="77777777" w:rsidR="006F3CBA" w:rsidRDefault="006F3CBA" w:rsidP="00D53BBE">
      <w:pPr>
        <w:spacing w:after="0" w:line="240" w:lineRule="auto"/>
      </w:pPr>
      <w:r>
        <w:continuationSeparator/>
      </w:r>
    </w:p>
  </w:footnote>
  <w:footnote w:type="continuationNotice" w:id="1">
    <w:p w14:paraId="38008D83" w14:textId="77777777" w:rsidR="006F3CBA" w:rsidRDefault="006F3C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F05E" w14:textId="77777777" w:rsidR="00850560" w:rsidRDefault="00850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860720"/>
      <w:docPartObj>
        <w:docPartGallery w:val="Watermarks"/>
        <w:docPartUnique/>
      </w:docPartObj>
    </w:sdtPr>
    <w:sdtEndPr/>
    <w:sdtContent>
      <w:p w14:paraId="53B1EAF5" w14:textId="2543A39A" w:rsidR="00D35D98" w:rsidRDefault="006F3CBA">
        <w:pPr>
          <w:pStyle w:val="Header"/>
        </w:pPr>
        <w:r>
          <w:rPr>
            <w:noProof/>
          </w:rPr>
          <w:pict w14:anchorId="5DD27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CA67" w14:textId="77777777" w:rsidR="00850560" w:rsidRDefault="00850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725E"/>
    <w:multiLevelType w:val="hybridMultilevel"/>
    <w:tmpl w:val="9B7091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421674"/>
    <w:multiLevelType w:val="multilevel"/>
    <w:tmpl w:val="8990D8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50B42DA"/>
    <w:multiLevelType w:val="hybridMultilevel"/>
    <w:tmpl w:val="F42267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D4D6A"/>
    <w:multiLevelType w:val="multilevel"/>
    <w:tmpl w:val="8990D8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0047A4"/>
    <w:multiLevelType w:val="hybridMultilevel"/>
    <w:tmpl w:val="BCB28CE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027B87"/>
    <w:multiLevelType w:val="hybridMultilevel"/>
    <w:tmpl w:val="690A0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91EBC"/>
    <w:multiLevelType w:val="multilevel"/>
    <w:tmpl w:val="3D7E5860"/>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621049"/>
    <w:multiLevelType w:val="hybridMultilevel"/>
    <w:tmpl w:val="D1809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51D4714"/>
    <w:multiLevelType w:val="multilevel"/>
    <w:tmpl w:val="3F4CC8BA"/>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9" w15:restartNumberingAfterBreak="0">
    <w:nsid w:val="3AA50BA9"/>
    <w:multiLevelType w:val="hybridMultilevel"/>
    <w:tmpl w:val="25626B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BCC4C4E"/>
    <w:multiLevelType w:val="multilevel"/>
    <w:tmpl w:val="380C7FAE"/>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172787"/>
    <w:multiLevelType w:val="multilevel"/>
    <w:tmpl w:val="6F5A4978"/>
    <w:lvl w:ilvl="0">
      <w:start w:val="1"/>
      <w:numFmt w:val="decimal"/>
      <w:lvlText w:val="%1."/>
      <w:lvlJc w:val="left"/>
      <w:pPr>
        <w:ind w:left="720" w:hanging="360"/>
      </w:pPr>
      <w:rPr>
        <w:rFonts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ascii="Times New Roman" w:hAnsi="Times New Roman" w:cs="Times New Roman"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0C037CC"/>
    <w:multiLevelType w:val="hybridMultilevel"/>
    <w:tmpl w:val="7FC074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365D69"/>
    <w:multiLevelType w:val="hybridMultilevel"/>
    <w:tmpl w:val="80EEC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5DE271B"/>
    <w:multiLevelType w:val="hybridMultilevel"/>
    <w:tmpl w:val="C0643030"/>
    <w:lvl w:ilvl="0" w:tplc="0409000F">
      <w:start w:val="1"/>
      <w:numFmt w:val="decimal"/>
      <w:lvlText w:val="%1."/>
      <w:lvlJc w:val="left"/>
      <w:pPr>
        <w:ind w:left="1439" w:hanging="360"/>
      </w:p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15" w15:restartNumberingAfterBreak="0">
    <w:nsid w:val="54E0642E"/>
    <w:multiLevelType w:val="hybridMultilevel"/>
    <w:tmpl w:val="690A0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7E00CA"/>
    <w:multiLevelType w:val="multilevel"/>
    <w:tmpl w:val="DB84D0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1E5183"/>
    <w:multiLevelType w:val="hybridMultilevel"/>
    <w:tmpl w:val="C19AA9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610F01"/>
    <w:multiLevelType w:val="multilevel"/>
    <w:tmpl w:val="3D7E5860"/>
    <w:lvl w:ilvl="0">
      <w:start w:val="1"/>
      <w:numFmt w:val="decimal"/>
      <w:lvlText w:val="%1."/>
      <w:lvlJc w:val="left"/>
      <w:pPr>
        <w:ind w:left="360" w:hanging="360"/>
      </w:pPr>
      <w:rPr>
        <w:rFonts w:hint="default"/>
      </w:rPr>
    </w:lvl>
    <w:lvl w:ilv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A4055D2"/>
    <w:multiLevelType w:val="hybridMultilevel"/>
    <w:tmpl w:val="B96E33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0B4758"/>
    <w:multiLevelType w:val="hybridMultilevel"/>
    <w:tmpl w:val="A250417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141A30"/>
    <w:multiLevelType w:val="hybridMultilevel"/>
    <w:tmpl w:val="B9F2F0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4A1559"/>
    <w:multiLevelType w:val="hybridMultilevel"/>
    <w:tmpl w:val="6E0C3724"/>
    <w:lvl w:ilvl="0" w:tplc="FFFFFFFF">
      <w:start w:val="1"/>
      <w:numFmt w:val="upp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9A50D51"/>
    <w:multiLevelType w:val="hybridMultilevel"/>
    <w:tmpl w:val="00A4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308385">
    <w:abstractNumId w:val="7"/>
  </w:num>
  <w:num w:numId="2" w16cid:durableId="1314604937">
    <w:abstractNumId w:val="7"/>
  </w:num>
  <w:num w:numId="3" w16cid:durableId="318383840">
    <w:abstractNumId w:val="17"/>
  </w:num>
  <w:num w:numId="4" w16cid:durableId="1610890953">
    <w:abstractNumId w:val="13"/>
  </w:num>
  <w:num w:numId="5" w16cid:durableId="1179195548">
    <w:abstractNumId w:val="9"/>
  </w:num>
  <w:num w:numId="6" w16cid:durableId="66921077">
    <w:abstractNumId w:val="16"/>
  </w:num>
  <w:num w:numId="7" w16cid:durableId="470169590">
    <w:abstractNumId w:val="3"/>
  </w:num>
  <w:num w:numId="8" w16cid:durableId="1447584401">
    <w:abstractNumId w:val="8"/>
  </w:num>
  <w:num w:numId="9" w16cid:durableId="390227461">
    <w:abstractNumId w:val="1"/>
  </w:num>
  <w:num w:numId="10" w16cid:durableId="1031107629">
    <w:abstractNumId w:val="5"/>
  </w:num>
  <w:num w:numId="11" w16cid:durableId="1890608767">
    <w:abstractNumId w:val="15"/>
  </w:num>
  <w:num w:numId="12" w16cid:durableId="1504589625">
    <w:abstractNumId w:val="6"/>
  </w:num>
  <w:num w:numId="13" w16cid:durableId="818308335">
    <w:abstractNumId w:val="18"/>
  </w:num>
  <w:num w:numId="14" w16cid:durableId="608707959">
    <w:abstractNumId w:val="23"/>
  </w:num>
  <w:num w:numId="15" w16cid:durableId="2123261988">
    <w:abstractNumId w:val="10"/>
  </w:num>
  <w:num w:numId="16" w16cid:durableId="1036198143">
    <w:abstractNumId w:val="11"/>
  </w:num>
  <w:num w:numId="17" w16cid:durableId="2056083211">
    <w:abstractNumId w:val="21"/>
  </w:num>
  <w:num w:numId="18" w16cid:durableId="1226407078">
    <w:abstractNumId w:val="0"/>
  </w:num>
  <w:num w:numId="19" w16cid:durableId="1647779026">
    <w:abstractNumId w:val="19"/>
  </w:num>
  <w:num w:numId="20" w16cid:durableId="832187894">
    <w:abstractNumId w:val="20"/>
  </w:num>
  <w:num w:numId="21" w16cid:durableId="335810374">
    <w:abstractNumId w:val="2"/>
  </w:num>
  <w:num w:numId="22" w16cid:durableId="44722205">
    <w:abstractNumId w:val="4"/>
  </w:num>
  <w:num w:numId="23" w16cid:durableId="551579852">
    <w:abstractNumId w:val="22"/>
  </w:num>
  <w:num w:numId="24" w16cid:durableId="929584985">
    <w:abstractNumId w:val="12"/>
  </w:num>
  <w:num w:numId="25" w16cid:durableId="142599939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evor Probert">
    <w15:presenceInfo w15:providerId="AD" w15:userId="S::TProbert@stopwaste.org::efc52288-cec8-4078-94fe-06719dce2a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Version" w:val="2"/>
  </w:docVars>
  <w:rsids>
    <w:rsidRoot w:val="00954313"/>
    <w:rsid w:val="0002480A"/>
    <w:rsid w:val="00027378"/>
    <w:rsid w:val="00035055"/>
    <w:rsid w:val="00035500"/>
    <w:rsid w:val="00043EEE"/>
    <w:rsid w:val="00063AAA"/>
    <w:rsid w:val="00072410"/>
    <w:rsid w:val="00080509"/>
    <w:rsid w:val="00084B6D"/>
    <w:rsid w:val="00092B0E"/>
    <w:rsid w:val="000A0465"/>
    <w:rsid w:val="000A0C3F"/>
    <w:rsid w:val="000A2673"/>
    <w:rsid w:val="000A6F46"/>
    <w:rsid w:val="000B42A1"/>
    <w:rsid w:val="000C5718"/>
    <w:rsid w:val="000D7332"/>
    <w:rsid w:val="000E5B7D"/>
    <w:rsid w:val="000F4D2E"/>
    <w:rsid w:val="000F5856"/>
    <w:rsid w:val="000F642B"/>
    <w:rsid w:val="00104429"/>
    <w:rsid w:val="00115864"/>
    <w:rsid w:val="00117300"/>
    <w:rsid w:val="001211E0"/>
    <w:rsid w:val="0012753D"/>
    <w:rsid w:val="00131A27"/>
    <w:rsid w:val="0014157D"/>
    <w:rsid w:val="00143874"/>
    <w:rsid w:val="00143B2B"/>
    <w:rsid w:val="00145C56"/>
    <w:rsid w:val="00151FA2"/>
    <w:rsid w:val="00156A89"/>
    <w:rsid w:val="001611EB"/>
    <w:rsid w:val="0016183A"/>
    <w:rsid w:val="00167C7F"/>
    <w:rsid w:val="00172841"/>
    <w:rsid w:val="00174447"/>
    <w:rsid w:val="00174476"/>
    <w:rsid w:val="001954BC"/>
    <w:rsid w:val="00195EA2"/>
    <w:rsid w:val="00197AAE"/>
    <w:rsid w:val="001A3E76"/>
    <w:rsid w:val="001A45E1"/>
    <w:rsid w:val="001B166B"/>
    <w:rsid w:val="001B6765"/>
    <w:rsid w:val="001BFCE8"/>
    <w:rsid w:val="001D449F"/>
    <w:rsid w:val="001D6A43"/>
    <w:rsid w:val="001E282A"/>
    <w:rsid w:val="001E4FBA"/>
    <w:rsid w:val="001E5729"/>
    <w:rsid w:val="001F06DB"/>
    <w:rsid w:val="001F4C3C"/>
    <w:rsid w:val="00206FAE"/>
    <w:rsid w:val="0021488E"/>
    <w:rsid w:val="00217CE2"/>
    <w:rsid w:val="0024345B"/>
    <w:rsid w:val="0024501A"/>
    <w:rsid w:val="002457E2"/>
    <w:rsid w:val="00247CE1"/>
    <w:rsid w:val="00251357"/>
    <w:rsid w:val="002516C7"/>
    <w:rsid w:val="00262B15"/>
    <w:rsid w:val="0026342B"/>
    <w:rsid w:val="00263ED5"/>
    <w:rsid w:val="002850BB"/>
    <w:rsid w:val="00291A8D"/>
    <w:rsid w:val="00295144"/>
    <w:rsid w:val="002A1F1B"/>
    <w:rsid w:val="002B2325"/>
    <w:rsid w:val="002B37F5"/>
    <w:rsid w:val="002B5C56"/>
    <w:rsid w:val="002B720B"/>
    <w:rsid w:val="002C02F9"/>
    <w:rsid w:val="002C1461"/>
    <w:rsid w:val="002D669C"/>
    <w:rsid w:val="002E6681"/>
    <w:rsid w:val="002F385C"/>
    <w:rsid w:val="00302002"/>
    <w:rsid w:val="003144B2"/>
    <w:rsid w:val="00321466"/>
    <w:rsid w:val="00332A46"/>
    <w:rsid w:val="00335C27"/>
    <w:rsid w:val="00342E22"/>
    <w:rsid w:val="00343A0E"/>
    <w:rsid w:val="0035355C"/>
    <w:rsid w:val="00357191"/>
    <w:rsid w:val="0036051D"/>
    <w:rsid w:val="00365F1F"/>
    <w:rsid w:val="003728A2"/>
    <w:rsid w:val="00387E28"/>
    <w:rsid w:val="003A09A9"/>
    <w:rsid w:val="003B2ED6"/>
    <w:rsid w:val="003B3830"/>
    <w:rsid w:val="003C5159"/>
    <w:rsid w:val="003C77DF"/>
    <w:rsid w:val="003D43A0"/>
    <w:rsid w:val="003D4E90"/>
    <w:rsid w:val="003D5767"/>
    <w:rsid w:val="003E41B1"/>
    <w:rsid w:val="003F4075"/>
    <w:rsid w:val="00401034"/>
    <w:rsid w:val="00402738"/>
    <w:rsid w:val="0040286B"/>
    <w:rsid w:val="0041507C"/>
    <w:rsid w:val="00424D85"/>
    <w:rsid w:val="00425B39"/>
    <w:rsid w:val="00431DB7"/>
    <w:rsid w:val="00434B40"/>
    <w:rsid w:val="0044185E"/>
    <w:rsid w:val="0044399A"/>
    <w:rsid w:val="00444F34"/>
    <w:rsid w:val="004456C8"/>
    <w:rsid w:val="0045608C"/>
    <w:rsid w:val="00461C73"/>
    <w:rsid w:val="00462996"/>
    <w:rsid w:val="00464E89"/>
    <w:rsid w:val="00483E94"/>
    <w:rsid w:val="0049565A"/>
    <w:rsid w:val="004B204C"/>
    <w:rsid w:val="004B2E44"/>
    <w:rsid w:val="004B7831"/>
    <w:rsid w:val="004C2B10"/>
    <w:rsid w:val="004C46FA"/>
    <w:rsid w:val="004C5648"/>
    <w:rsid w:val="004C6733"/>
    <w:rsid w:val="004D1DE4"/>
    <w:rsid w:val="004D2365"/>
    <w:rsid w:val="004D30D3"/>
    <w:rsid w:val="004F608E"/>
    <w:rsid w:val="00523B63"/>
    <w:rsid w:val="00524B9C"/>
    <w:rsid w:val="00525EA1"/>
    <w:rsid w:val="00527B51"/>
    <w:rsid w:val="005372FA"/>
    <w:rsid w:val="005519F5"/>
    <w:rsid w:val="00551F7B"/>
    <w:rsid w:val="005537A9"/>
    <w:rsid w:val="005545B5"/>
    <w:rsid w:val="00555302"/>
    <w:rsid w:val="00565AC7"/>
    <w:rsid w:val="00566234"/>
    <w:rsid w:val="005702A8"/>
    <w:rsid w:val="00570AF8"/>
    <w:rsid w:val="00575DFF"/>
    <w:rsid w:val="005951BA"/>
    <w:rsid w:val="005A083A"/>
    <w:rsid w:val="005A3CC9"/>
    <w:rsid w:val="005A674B"/>
    <w:rsid w:val="005B5556"/>
    <w:rsid w:val="005B646F"/>
    <w:rsid w:val="005C1B5A"/>
    <w:rsid w:val="005C53A9"/>
    <w:rsid w:val="005C62B9"/>
    <w:rsid w:val="005C7ADE"/>
    <w:rsid w:val="005D158B"/>
    <w:rsid w:val="005E07E6"/>
    <w:rsid w:val="005E0C48"/>
    <w:rsid w:val="005E2444"/>
    <w:rsid w:val="005E2E95"/>
    <w:rsid w:val="005F1858"/>
    <w:rsid w:val="005F4BB0"/>
    <w:rsid w:val="005F55E4"/>
    <w:rsid w:val="005F7EF4"/>
    <w:rsid w:val="00602F96"/>
    <w:rsid w:val="006063A7"/>
    <w:rsid w:val="00607B8A"/>
    <w:rsid w:val="00611468"/>
    <w:rsid w:val="00616291"/>
    <w:rsid w:val="006173AE"/>
    <w:rsid w:val="00622190"/>
    <w:rsid w:val="00632A18"/>
    <w:rsid w:val="0063381B"/>
    <w:rsid w:val="00646EA8"/>
    <w:rsid w:val="00647D7A"/>
    <w:rsid w:val="00654C83"/>
    <w:rsid w:val="00657CAE"/>
    <w:rsid w:val="006601F1"/>
    <w:rsid w:val="00663441"/>
    <w:rsid w:val="006705AA"/>
    <w:rsid w:val="00682446"/>
    <w:rsid w:val="00686852"/>
    <w:rsid w:val="006A1286"/>
    <w:rsid w:val="006B185D"/>
    <w:rsid w:val="006B4A22"/>
    <w:rsid w:val="006D22C3"/>
    <w:rsid w:val="006E001D"/>
    <w:rsid w:val="006E15D2"/>
    <w:rsid w:val="006E516F"/>
    <w:rsid w:val="006E7325"/>
    <w:rsid w:val="006E78A9"/>
    <w:rsid w:val="006F3CBA"/>
    <w:rsid w:val="006F4FC8"/>
    <w:rsid w:val="006F527E"/>
    <w:rsid w:val="006F7802"/>
    <w:rsid w:val="00701189"/>
    <w:rsid w:val="007067A5"/>
    <w:rsid w:val="00724B15"/>
    <w:rsid w:val="007356B9"/>
    <w:rsid w:val="00737A9A"/>
    <w:rsid w:val="007429AA"/>
    <w:rsid w:val="0075367F"/>
    <w:rsid w:val="00764D06"/>
    <w:rsid w:val="00786FC5"/>
    <w:rsid w:val="00792930"/>
    <w:rsid w:val="00794DC9"/>
    <w:rsid w:val="007A0501"/>
    <w:rsid w:val="007A055E"/>
    <w:rsid w:val="007A775A"/>
    <w:rsid w:val="007B547E"/>
    <w:rsid w:val="007C4CC2"/>
    <w:rsid w:val="007C56D2"/>
    <w:rsid w:val="007D2A3A"/>
    <w:rsid w:val="007E75CF"/>
    <w:rsid w:val="007F2C52"/>
    <w:rsid w:val="007F30FF"/>
    <w:rsid w:val="007F750B"/>
    <w:rsid w:val="008072FD"/>
    <w:rsid w:val="0081056F"/>
    <w:rsid w:val="00811AF6"/>
    <w:rsid w:val="008144D4"/>
    <w:rsid w:val="0082082C"/>
    <w:rsid w:val="00850560"/>
    <w:rsid w:val="008542E6"/>
    <w:rsid w:val="00854AE7"/>
    <w:rsid w:val="00860D73"/>
    <w:rsid w:val="008741E8"/>
    <w:rsid w:val="008743A8"/>
    <w:rsid w:val="00883FD5"/>
    <w:rsid w:val="008B1755"/>
    <w:rsid w:val="008B2305"/>
    <w:rsid w:val="008B30F0"/>
    <w:rsid w:val="008B783E"/>
    <w:rsid w:val="008D07E8"/>
    <w:rsid w:val="008D3464"/>
    <w:rsid w:val="008D637D"/>
    <w:rsid w:val="008E4C53"/>
    <w:rsid w:val="008E59F3"/>
    <w:rsid w:val="008E6891"/>
    <w:rsid w:val="008E7C98"/>
    <w:rsid w:val="008F0C88"/>
    <w:rsid w:val="009022E9"/>
    <w:rsid w:val="00902AC1"/>
    <w:rsid w:val="00921A77"/>
    <w:rsid w:val="00924961"/>
    <w:rsid w:val="009258AE"/>
    <w:rsid w:val="00926797"/>
    <w:rsid w:val="00932BF1"/>
    <w:rsid w:val="00934235"/>
    <w:rsid w:val="009365E4"/>
    <w:rsid w:val="00941EA1"/>
    <w:rsid w:val="00952F25"/>
    <w:rsid w:val="00954313"/>
    <w:rsid w:val="00961D50"/>
    <w:rsid w:val="00965D1E"/>
    <w:rsid w:val="00981579"/>
    <w:rsid w:val="00991580"/>
    <w:rsid w:val="00994B11"/>
    <w:rsid w:val="00996948"/>
    <w:rsid w:val="009A1DCC"/>
    <w:rsid w:val="009A4EF7"/>
    <w:rsid w:val="009A75EA"/>
    <w:rsid w:val="009B2EB9"/>
    <w:rsid w:val="009B370D"/>
    <w:rsid w:val="009B5168"/>
    <w:rsid w:val="009E209D"/>
    <w:rsid w:val="009E53BC"/>
    <w:rsid w:val="009E613A"/>
    <w:rsid w:val="009E674F"/>
    <w:rsid w:val="009F4265"/>
    <w:rsid w:val="009F73B3"/>
    <w:rsid w:val="00A02634"/>
    <w:rsid w:val="00A1170E"/>
    <w:rsid w:val="00A15AF5"/>
    <w:rsid w:val="00A1766F"/>
    <w:rsid w:val="00A23694"/>
    <w:rsid w:val="00A447AF"/>
    <w:rsid w:val="00A4732A"/>
    <w:rsid w:val="00A51F37"/>
    <w:rsid w:val="00A762BF"/>
    <w:rsid w:val="00A763C0"/>
    <w:rsid w:val="00A81F90"/>
    <w:rsid w:val="00A82335"/>
    <w:rsid w:val="00A912F3"/>
    <w:rsid w:val="00AB4B03"/>
    <w:rsid w:val="00AB6489"/>
    <w:rsid w:val="00AD0AB6"/>
    <w:rsid w:val="00AD5253"/>
    <w:rsid w:val="00AD5976"/>
    <w:rsid w:val="00AE13CD"/>
    <w:rsid w:val="00AE17BC"/>
    <w:rsid w:val="00AE1D30"/>
    <w:rsid w:val="00AF1B1C"/>
    <w:rsid w:val="00B04A30"/>
    <w:rsid w:val="00B051A9"/>
    <w:rsid w:val="00B05E89"/>
    <w:rsid w:val="00B14C9E"/>
    <w:rsid w:val="00B1630B"/>
    <w:rsid w:val="00B16D07"/>
    <w:rsid w:val="00B21D7D"/>
    <w:rsid w:val="00B23C0D"/>
    <w:rsid w:val="00B26755"/>
    <w:rsid w:val="00B32B19"/>
    <w:rsid w:val="00B35ACC"/>
    <w:rsid w:val="00B44FC4"/>
    <w:rsid w:val="00B500A4"/>
    <w:rsid w:val="00B51587"/>
    <w:rsid w:val="00B5557C"/>
    <w:rsid w:val="00B61574"/>
    <w:rsid w:val="00B61EFD"/>
    <w:rsid w:val="00B73763"/>
    <w:rsid w:val="00B81DCB"/>
    <w:rsid w:val="00B82FD4"/>
    <w:rsid w:val="00BA73E5"/>
    <w:rsid w:val="00BC0A9C"/>
    <w:rsid w:val="00BC516A"/>
    <w:rsid w:val="00BD35BA"/>
    <w:rsid w:val="00BD7550"/>
    <w:rsid w:val="00BE370D"/>
    <w:rsid w:val="00BE4303"/>
    <w:rsid w:val="00BF43E2"/>
    <w:rsid w:val="00BF7621"/>
    <w:rsid w:val="00C04A17"/>
    <w:rsid w:val="00C12DE4"/>
    <w:rsid w:val="00C14166"/>
    <w:rsid w:val="00C238BB"/>
    <w:rsid w:val="00C31B7D"/>
    <w:rsid w:val="00C35301"/>
    <w:rsid w:val="00C43899"/>
    <w:rsid w:val="00C454AF"/>
    <w:rsid w:val="00C45FC4"/>
    <w:rsid w:val="00C51F93"/>
    <w:rsid w:val="00C71AB5"/>
    <w:rsid w:val="00C771BF"/>
    <w:rsid w:val="00C95F54"/>
    <w:rsid w:val="00CB5ADF"/>
    <w:rsid w:val="00CB7A11"/>
    <w:rsid w:val="00CC44DB"/>
    <w:rsid w:val="00CC69C6"/>
    <w:rsid w:val="00CC6B22"/>
    <w:rsid w:val="00CD4A3E"/>
    <w:rsid w:val="00CE0183"/>
    <w:rsid w:val="00CE3185"/>
    <w:rsid w:val="00CF1238"/>
    <w:rsid w:val="00CF5C32"/>
    <w:rsid w:val="00D05BBA"/>
    <w:rsid w:val="00D0640C"/>
    <w:rsid w:val="00D14E68"/>
    <w:rsid w:val="00D21B84"/>
    <w:rsid w:val="00D2349E"/>
    <w:rsid w:val="00D24C5B"/>
    <w:rsid w:val="00D34232"/>
    <w:rsid w:val="00D346AD"/>
    <w:rsid w:val="00D35D98"/>
    <w:rsid w:val="00D37A31"/>
    <w:rsid w:val="00D40164"/>
    <w:rsid w:val="00D4537E"/>
    <w:rsid w:val="00D50AE9"/>
    <w:rsid w:val="00D53BBE"/>
    <w:rsid w:val="00D55DF5"/>
    <w:rsid w:val="00D560B2"/>
    <w:rsid w:val="00D67361"/>
    <w:rsid w:val="00D73CA3"/>
    <w:rsid w:val="00D75A3C"/>
    <w:rsid w:val="00D917CD"/>
    <w:rsid w:val="00D966BD"/>
    <w:rsid w:val="00DA29CD"/>
    <w:rsid w:val="00DB0024"/>
    <w:rsid w:val="00DB17D0"/>
    <w:rsid w:val="00DB39EB"/>
    <w:rsid w:val="00DC1F37"/>
    <w:rsid w:val="00DD0E33"/>
    <w:rsid w:val="00DD6D4C"/>
    <w:rsid w:val="00DD7BB9"/>
    <w:rsid w:val="00DE7782"/>
    <w:rsid w:val="00E0018E"/>
    <w:rsid w:val="00E1025D"/>
    <w:rsid w:val="00E11D9B"/>
    <w:rsid w:val="00E54ABA"/>
    <w:rsid w:val="00E6041C"/>
    <w:rsid w:val="00E62048"/>
    <w:rsid w:val="00E6528C"/>
    <w:rsid w:val="00E74AE2"/>
    <w:rsid w:val="00E7658E"/>
    <w:rsid w:val="00E82F1A"/>
    <w:rsid w:val="00E9256F"/>
    <w:rsid w:val="00E93F82"/>
    <w:rsid w:val="00E94C76"/>
    <w:rsid w:val="00EA198E"/>
    <w:rsid w:val="00EA5FBC"/>
    <w:rsid w:val="00EB4C00"/>
    <w:rsid w:val="00EC6458"/>
    <w:rsid w:val="00ED3958"/>
    <w:rsid w:val="00ED4520"/>
    <w:rsid w:val="00ED6996"/>
    <w:rsid w:val="00EE67BF"/>
    <w:rsid w:val="00EF4BD6"/>
    <w:rsid w:val="00F03F86"/>
    <w:rsid w:val="00F06EC5"/>
    <w:rsid w:val="00F1014E"/>
    <w:rsid w:val="00F17B36"/>
    <w:rsid w:val="00F362E7"/>
    <w:rsid w:val="00F4475A"/>
    <w:rsid w:val="00F52586"/>
    <w:rsid w:val="00F57CC1"/>
    <w:rsid w:val="00F63AA7"/>
    <w:rsid w:val="00F64CF4"/>
    <w:rsid w:val="00F7128C"/>
    <w:rsid w:val="00F744B3"/>
    <w:rsid w:val="00F74BD8"/>
    <w:rsid w:val="00F773E9"/>
    <w:rsid w:val="00F90A86"/>
    <w:rsid w:val="00F95BC9"/>
    <w:rsid w:val="00FB02F0"/>
    <w:rsid w:val="00FC4BCD"/>
    <w:rsid w:val="00FE4A91"/>
    <w:rsid w:val="00FE6149"/>
    <w:rsid w:val="00FE6D85"/>
    <w:rsid w:val="00FF1258"/>
    <w:rsid w:val="00FF1EAB"/>
    <w:rsid w:val="010A917E"/>
    <w:rsid w:val="023116CD"/>
    <w:rsid w:val="04A384DB"/>
    <w:rsid w:val="051EEE2A"/>
    <w:rsid w:val="05EC17D3"/>
    <w:rsid w:val="0672160F"/>
    <w:rsid w:val="06C7CF30"/>
    <w:rsid w:val="06E15EB0"/>
    <w:rsid w:val="08820B35"/>
    <w:rsid w:val="097572FC"/>
    <w:rsid w:val="0A472523"/>
    <w:rsid w:val="0ADBEF43"/>
    <w:rsid w:val="0C7C8F9E"/>
    <w:rsid w:val="0DD3FC6F"/>
    <w:rsid w:val="0EFE91CF"/>
    <w:rsid w:val="10A9A4C9"/>
    <w:rsid w:val="12C1B406"/>
    <w:rsid w:val="12D5CAF7"/>
    <w:rsid w:val="12E70128"/>
    <w:rsid w:val="145D8467"/>
    <w:rsid w:val="14A08048"/>
    <w:rsid w:val="14BD39BC"/>
    <w:rsid w:val="15507B3C"/>
    <w:rsid w:val="1690275F"/>
    <w:rsid w:val="185144E2"/>
    <w:rsid w:val="18B48D62"/>
    <w:rsid w:val="192721CE"/>
    <w:rsid w:val="19AA93E0"/>
    <w:rsid w:val="19ED1543"/>
    <w:rsid w:val="1AB39D8E"/>
    <w:rsid w:val="1BA76081"/>
    <w:rsid w:val="1C236A1F"/>
    <w:rsid w:val="205C56C7"/>
    <w:rsid w:val="21A448ED"/>
    <w:rsid w:val="27D9971B"/>
    <w:rsid w:val="2867BA12"/>
    <w:rsid w:val="2A054184"/>
    <w:rsid w:val="2A64AFCB"/>
    <w:rsid w:val="2C924A9B"/>
    <w:rsid w:val="2DAB3697"/>
    <w:rsid w:val="2DB18757"/>
    <w:rsid w:val="2E5E0CB4"/>
    <w:rsid w:val="2EC0B4AD"/>
    <w:rsid w:val="2FCA6D23"/>
    <w:rsid w:val="347FB191"/>
    <w:rsid w:val="354B3E34"/>
    <w:rsid w:val="35EE9195"/>
    <w:rsid w:val="36AF1CF3"/>
    <w:rsid w:val="36F7E2F0"/>
    <w:rsid w:val="3868311E"/>
    <w:rsid w:val="3A21AA4E"/>
    <w:rsid w:val="3AE8FC18"/>
    <w:rsid w:val="3C6A422B"/>
    <w:rsid w:val="3D5D3CF7"/>
    <w:rsid w:val="4082EC1D"/>
    <w:rsid w:val="4095DE61"/>
    <w:rsid w:val="426DEEC4"/>
    <w:rsid w:val="42A9D94C"/>
    <w:rsid w:val="4312751A"/>
    <w:rsid w:val="43350396"/>
    <w:rsid w:val="43DB1FED"/>
    <w:rsid w:val="4429A361"/>
    <w:rsid w:val="45E17A0E"/>
    <w:rsid w:val="4657BFF7"/>
    <w:rsid w:val="46BE35D2"/>
    <w:rsid w:val="47614423"/>
    <w:rsid w:val="4801C9AD"/>
    <w:rsid w:val="486DD253"/>
    <w:rsid w:val="48D9DC9A"/>
    <w:rsid w:val="48E16E3C"/>
    <w:rsid w:val="48FD1484"/>
    <w:rsid w:val="498F60B9"/>
    <w:rsid w:val="4B06A429"/>
    <w:rsid w:val="4B64E625"/>
    <w:rsid w:val="4E57E2D4"/>
    <w:rsid w:val="4E9C86E7"/>
    <w:rsid w:val="4FBDE7EE"/>
    <w:rsid w:val="4FC3905A"/>
    <w:rsid w:val="502EBFEA"/>
    <w:rsid w:val="50385748"/>
    <w:rsid w:val="50A21ECA"/>
    <w:rsid w:val="518F8396"/>
    <w:rsid w:val="5258A6E7"/>
    <w:rsid w:val="52811F84"/>
    <w:rsid w:val="53F75479"/>
    <w:rsid w:val="553BFF83"/>
    <w:rsid w:val="55C014BF"/>
    <w:rsid w:val="563A1D14"/>
    <w:rsid w:val="5651DA3C"/>
    <w:rsid w:val="5671B779"/>
    <w:rsid w:val="569BB10C"/>
    <w:rsid w:val="57487E57"/>
    <w:rsid w:val="582092D9"/>
    <w:rsid w:val="58A2E367"/>
    <w:rsid w:val="590F4037"/>
    <w:rsid w:val="59BFDD30"/>
    <w:rsid w:val="59EDD2E4"/>
    <w:rsid w:val="5B341E16"/>
    <w:rsid w:val="5B5494C1"/>
    <w:rsid w:val="5BC575D4"/>
    <w:rsid w:val="5C03F737"/>
    <w:rsid w:val="5C70B1D4"/>
    <w:rsid w:val="5E651FC9"/>
    <w:rsid w:val="5EC14407"/>
    <w:rsid w:val="5F0778B2"/>
    <w:rsid w:val="618CD6A6"/>
    <w:rsid w:val="62D74838"/>
    <w:rsid w:val="6320F478"/>
    <w:rsid w:val="649873B7"/>
    <w:rsid w:val="64BE03C4"/>
    <w:rsid w:val="67F2D9B2"/>
    <w:rsid w:val="680C020F"/>
    <w:rsid w:val="684A83F4"/>
    <w:rsid w:val="692F966F"/>
    <w:rsid w:val="69B8A6CB"/>
    <w:rsid w:val="6B372FCC"/>
    <w:rsid w:val="6B9EEA37"/>
    <w:rsid w:val="6BDD106E"/>
    <w:rsid w:val="6C2B9BB9"/>
    <w:rsid w:val="6C2CCDFE"/>
    <w:rsid w:val="6CB40BD2"/>
    <w:rsid w:val="6D14A006"/>
    <w:rsid w:val="6ED8BA4C"/>
    <w:rsid w:val="700C0F36"/>
    <w:rsid w:val="70F1AE8A"/>
    <w:rsid w:val="71558798"/>
    <w:rsid w:val="7249F3E9"/>
    <w:rsid w:val="726E306B"/>
    <w:rsid w:val="7459D6FA"/>
    <w:rsid w:val="7466F128"/>
    <w:rsid w:val="77F4CE49"/>
    <w:rsid w:val="79CD042D"/>
    <w:rsid w:val="7BA8DFBC"/>
    <w:rsid w:val="7D1E3F3B"/>
    <w:rsid w:val="7D6BDD0F"/>
    <w:rsid w:val="7F34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FC7A5"/>
  <w15:docId w15:val="{62F764C0-B377-45A4-B7E8-3720F3C0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02F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D7D"/>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E62048"/>
    <w:rPr>
      <w:color w:val="0000FF"/>
      <w:u w:val="single"/>
    </w:rPr>
  </w:style>
  <w:style w:type="paragraph" w:styleId="Header">
    <w:name w:val="header"/>
    <w:basedOn w:val="Normal"/>
    <w:link w:val="HeaderChar"/>
    <w:uiPriority w:val="99"/>
    <w:unhideWhenUsed/>
    <w:rsid w:val="00D53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BE"/>
  </w:style>
  <w:style w:type="paragraph" w:styleId="Footer">
    <w:name w:val="footer"/>
    <w:basedOn w:val="Normal"/>
    <w:link w:val="FooterChar"/>
    <w:uiPriority w:val="99"/>
    <w:unhideWhenUsed/>
    <w:rsid w:val="00D53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BE"/>
  </w:style>
  <w:style w:type="paragraph" w:styleId="BalloonText">
    <w:name w:val="Balloon Text"/>
    <w:basedOn w:val="Normal"/>
    <w:link w:val="BalloonTextChar"/>
    <w:uiPriority w:val="99"/>
    <w:semiHidden/>
    <w:unhideWhenUsed/>
    <w:rsid w:val="00AB6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489"/>
    <w:rPr>
      <w:rFonts w:ascii="Tahoma" w:hAnsi="Tahoma" w:cs="Tahoma"/>
      <w:sz w:val="16"/>
      <w:szCs w:val="16"/>
    </w:rPr>
  </w:style>
  <w:style w:type="character" w:styleId="CommentReference">
    <w:name w:val="annotation reference"/>
    <w:basedOn w:val="DefaultParagraphFont"/>
    <w:uiPriority w:val="99"/>
    <w:semiHidden/>
    <w:unhideWhenUsed/>
    <w:rsid w:val="00AB6489"/>
    <w:rPr>
      <w:sz w:val="16"/>
      <w:szCs w:val="16"/>
    </w:rPr>
  </w:style>
  <w:style w:type="paragraph" w:styleId="CommentText">
    <w:name w:val="annotation text"/>
    <w:basedOn w:val="Normal"/>
    <w:link w:val="CommentTextChar"/>
    <w:uiPriority w:val="99"/>
    <w:unhideWhenUsed/>
    <w:rsid w:val="00AB6489"/>
    <w:pPr>
      <w:spacing w:line="240" w:lineRule="auto"/>
    </w:pPr>
    <w:rPr>
      <w:sz w:val="20"/>
      <w:szCs w:val="20"/>
    </w:rPr>
  </w:style>
  <w:style w:type="character" w:customStyle="1" w:styleId="CommentTextChar">
    <w:name w:val="Comment Text Char"/>
    <w:basedOn w:val="DefaultParagraphFont"/>
    <w:link w:val="CommentText"/>
    <w:uiPriority w:val="99"/>
    <w:rsid w:val="00AB6489"/>
    <w:rPr>
      <w:sz w:val="20"/>
      <w:szCs w:val="20"/>
    </w:rPr>
  </w:style>
  <w:style w:type="paragraph" w:styleId="CommentSubject">
    <w:name w:val="annotation subject"/>
    <w:basedOn w:val="CommentText"/>
    <w:next w:val="CommentText"/>
    <w:link w:val="CommentSubjectChar"/>
    <w:uiPriority w:val="99"/>
    <w:semiHidden/>
    <w:unhideWhenUsed/>
    <w:rsid w:val="00AB6489"/>
    <w:rPr>
      <w:b/>
      <w:bCs/>
    </w:rPr>
  </w:style>
  <w:style w:type="character" w:customStyle="1" w:styleId="CommentSubjectChar">
    <w:name w:val="Comment Subject Char"/>
    <w:basedOn w:val="CommentTextChar"/>
    <w:link w:val="CommentSubject"/>
    <w:uiPriority w:val="99"/>
    <w:semiHidden/>
    <w:rsid w:val="00AB6489"/>
    <w:rPr>
      <w:b/>
      <w:bCs/>
      <w:sz w:val="20"/>
      <w:szCs w:val="20"/>
    </w:rPr>
  </w:style>
  <w:style w:type="character" w:customStyle="1" w:styleId="Heading3Char">
    <w:name w:val="Heading 3 Char"/>
    <w:basedOn w:val="DefaultParagraphFont"/>
    <w:link w:val="Heading3"/>
    <w:uiPriority w:val="9"/>
    <w:rsid w:val="00602F96"/>
    <w:rPr>
      <w:rFonts w:ascii="Times New Roman" w:eastAsia="Times New Roman" w:hAnsi="Times New Roman" w:cs="Times New Roman"/>
      <w:b/>
      <w:bCs/>
      <w:sz w:val="27"/>
      <w:szCs w:val="27"/>
    </w:rPr>
  </w:style>
  <w:style w:type="paragraph" w:styleId="NormalWeb">
    <w:name w:val="Normal (Web)"/>
    <w:basedOn w:val="Normal"/>
    <w:uiPriority w:val="99"/>
    <w:unhideWhenUsed/>
    <w:rsid w:val="00602F9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02634"/>
    <w:pPr>
      <w:spacing w:after="0" w:line="240" w:lineRule="auto"/>
    </w:pPr>
  </w:style>
  <w:style w:type="paragraph" w:styleId="BodyText">
    <w:name w:val="Body Text"/>
    <w:basedOn w:val="Normal"/>
    <w:link w:val="BodyTextChar"/>
    <w:uiPriority w:val="99"/>
    <w:unhideWhenUsed/>
    <w:rsid w:val="00C31B7D"/>
    <w:pPr>
      <w:widowControl w:val="0"/>
      <w:spacing w:after="0" w:line="240" w:lineRule="auto"/>
      <w:ind w:left="119"/>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C31B7D"/>
    <w:rPr>
      <w:rFonts w:ascii="Times New Roman" w:eastAsia="Times New Roman" w:hAnsi="Times New Roman" w:cs="Times New Roman"/>
      <w:sz w:val="20"/>
      <w:szCs w:val="20"/>
    </w:rPr>
  </w:style>
  <w:style w:type="paragraph" w:customStyle="1" w:styleId="Default">
    <w:name w:val="Default"/>
    <w:rsid w:val="007929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925236">
      <w:bodyDiv w:val="1"/>
      <w:marLeft w:val="0"/>
      <w:marRight w:val="0"/>
      <w:marTop w:val="0"/>
      <w:marBottom w:val="0"/>
      <w:divBdr>
        <w:top w:val="none" w:sz="0" w:space="0" w:color="auto"/>
        <w:left w:val="none" w:sz="0" w:space="0" w:color="auto"/>
        <w:bottom w:val="none" w:sz="0" w:space="0" w:color="auto"/>
        <w:right w:val="none" w:sz="0" w:space="0" w:color="auto"/>
      </w:divBdr>
    </w:div>
    <w:div w:id="928468799">
      <w:bodyDiv w:val="1"/>
      <w:marLeft w:val="0"/>
      <w:marRight w:val="0"/>
      <w:marTop w:val="0"/>
      <w:marBottom w:val="0"/>
      <w:divBdr>
        <w:top w:val="none" w:sz="0" w:space="0" w:color="auto"/>
        <w:left w:val="none" w:sz="0" w:space="0" w:color="auto"/>
        <w:bottom w:val="none" w:sz="0" w:space="0" w:color="auto"/>
        <w:right w:val="none" w:sz="0" w:space="0" w:color="auto"/>
      </w:divBdr>
    </w:div>
    <w:div w:id="999965245">
      <w:bodyDiv w:val="1"/>
      <w:marLeft w:val="0"/>
      <w:marRight w:val="0"/>
      <w:marTop w:val="0"/>
      <w:marBottom w:val="0"/>
      <w:divBdr>
        <w:top w:val="none" w:sz="0" w:space="0" w:color="auto"/>
        <w:left w:val="none" w:sz="0" w:space="0" w:color="auto"/>
        <w:bottom w:val="none" w:sz="0" w:space="0" w:color="auto"/>
        <w:right w:val="none" w:sz="0" w:space="0" w:color="auto"/>
      </w:divBdr>
    </w:div>
    <w:div w:id="1347753881">
      <w:bodyDiv w:val="1"/>
      <w:marLeft w:val="0"/>
      <w:marRight w:val="0"/>
      <w:marTop w:val="0"/>
      <w:marBottom w:val="0"/>
      <w:divBdr>
        <w:top w:val="none" w:sz="0" w:space="0" w:color="auto"/>
        <w:left w:val="none" w:sz="0" w:space="0" w:color="auto"/>
        <w:bottom w:val="none" w:sz="0" w:space="0" w:color="auto"/>
        <w:right w:val="none" w:sz="0" w:space="0" w:color="auto"/>
      </w:divBdr>
    </w:div>
    <w:div w:id="161698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E2AC6591B0644D9CCF5657FC3B12FE" ma:contentTypeVersion="17" ma:contentTypeDescription="Create a new document." ma:contentTypeScope="" ma:versionID="8b3c5ee2409ec7cd0537f951ad7f49cb">
  <xsd:schema xmlns:xsd="http://www.w3.org/2001/XMLSchema" xmlns:xs="http://www.w3.org/2001/XMLSchema" xmlns:p="http://schemas.microsoft.com/office/2006/metadata/properties" xmlns:ns2="b37babbb-af06-4612-9a04-0da04f1620c0" xmlns:ns3="d884e321-2fc2-4274-8bb8-7bb57f5f48bf" targetNamespace="http://schemas.microsoft.com/office/2006/metadata/properties" ma:root="true" ma:fieldsID="d38a66cec759e6ceb07231b0c024dd90" ns2:_="" ns3:_="">
    <xsd:import namespace="b37babbb-af06-4612-9a04-0da04f1620c0"/>
    <xsd:import namespace="d884e321-2fc2-4274-8bb8-7bb57f5f48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babbb-af06-4612-9a04-0da04f162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445c3-3143-46eb-88a3-766e9f27f47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4e321-2fc2-4274-8bb8-7bb57f5f48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1e9200-ef7d-4950-b1b4-b4d1463bcd7a}" ma:internalName="TaxCatchAll" ma:showField="CatchAllData" ma:web="d884e321-2fc2-4274-8bb8-7bb57f5f48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84e321-2fc2-4274-8bb8-7bb57f5f48bf" xsi:nil="true"/>
    <lcf76f155ced4ddcb4097134ff3c332f xmlns="b37babbb-af06-4612-9a04-0da04f1620c0">
      <Terms xmlns="http://schemas.microsoft.com/office/infopath/2007/PartnerControls"/>
    </lcf76f155ced4ddcb4097134ff3c332f>
  </documentManagement>
</p:properties>
</file>

<file path=customXml/item5.xml>��< ? x m l   v e r s i o n = " 1 . 0 "   e n c o d i n g = " u t f - 1 6 " ? > < p r o p e r t i e s   x m l n s = " h t t p : / / w w w . i m a n a g e . c o m / w o r k / x m l s c h e m a " >  
     < d o c u m e n t i d > I M A N A G E ! 1 4 2 5 6 5 6 . 2 < / d o c u m e n t i d >  
     < s e n d e r i d > R T A Y L O R < / s e n d e r i d >  
     < s e n d e r e m a i l > R T A Y L O R @ S M W L A W . C O M < / s e n d e r e m a i l >  
     < l a s t m o d i f i e d > 2 0 2 1 - 1 0 - 1 4 T 1 5 : 2 5 : 0 0 . 0 0 0 0 0 0 0 - 0 7 : 0 0 < / l a s t m o d i f i e d >  
     < d a t a b a s e > I M A N A G E < / d a t a b a s e >  
 < / p r o p e r t i e s > 
</file>

<file path=customXml/itemProps1.xml><?xml version="1.0" encoding="utf-8"?>
<ds:datastoreItem xmlns:ds="http://schemas.openxmlformats.org/officeDocument/2006/customXml" ds:itemID="{34FF53D8-77EB-43D6-B030-E733513BB801}">
  <ds:schemaRefs>
    <ds:schemaRef ds:uri="http://schemas.openxmlformats.org/officeDocument/2006/bibliography"/>
  </ds:schemaRefs>
</ds:datastoreItem>
</file>

<file path=customXml/itemProps2.xml><?xml version="1.0" encoding="utf-8"?>
<ds:datastoreItem xmlns:ds="http://schemas.openxmlformats.org/officeDocument/2006/customXml" ds:itemID="{31D2E0D0-8813-40E0-B545-EB00BC0F9A5D}"/>
</file>

<file path=customXml/itemProps3.xml><?xml version="1.0" encoding="utf-8"?>
<ds:datastoreItem xmlns:ds="http://schemas.openxmlformats.org/officeDocument/2006/customXml" ds:itemID="{B9952AAE-97FB-4D27-BEEC-9EB2C5318CA0}">
  <ds:schemaRefs>
    <ds:schemaRef ds:uri="http://schemas.microsoft.com/sharepoint/v3/contenttype/forms"/>
  </ds:schemaRefs>
</ds:datastoreItem>
</file>

<file path=customXml/itemProps4.xml><?xml version="1.0" encoding="utf-8"?>
<ds:datastoreItem xmlns:ds="http://schemas.openxmlformats.org/officeDocument/2006/customXml" ds:itemID="{A4DC2127-EED1-4ED7-8DD1-25039876E218}">
  <ds:schemaRefs>
    <ds:schemaRef ds:uri="http://schemas.microsoft.com/office/2006/metadata/properties"/>
    <ds:schemaRef ds:uri="http://schemas.microsoft.com/office/infopath/2007/PartnerControls"/>
    <ds:schemaRef ds:uri="d884e321-2fc2-4274-8bb8-7bb57f5f48bf"/>
    <ds:schemaRef ds:uri="b37babbb-af06-4612-9a04-0da04f1620c0"/>
  </ds:schemaRefs>
</ds:datastoreItem>
</file>

<file path=customXml/itemProps5.xml><?xml version="1.0" encoding="utf-8"?>
<ds:datastoreItem xmlns:ds="http://schemas.openxmlformats.org/officeDocument/2006/customXml" ds:itemID="{5A1B6D0C-7A66-4724-877B-F314E6B4CE5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7</Pages>
  <Words>2814</Words>
  <Characters>16044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City of Livermore</Company>
  <LinksUpToDate>false</LinksUpToDate>
  <CharactersWithSpaces>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 Nader</dc:creator>
  <cp:lastModifiedBy>Trevor Probert</cp:lastModifiedBy>
  <cp:revision>186</cp:revision>
  <dcterms:created xsi:type="dcterms:W3CDTF">2021-10-14T21:17:00Z</dcterms:created>
  <dcterms:modified xsi:type="dcterms:W3CDTF">2022-06-24T19:42:00Z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0x01010011E2AC6591B0644D9CCF5657FC3B12FE</vt:lpwstr>
  </property>
  <property fmtid="{D5CDD505-2E9C-101B-9397-08002B2CF9AE}" pid="3" name="MediaServiceImageTags">
    <vt:lpwstr/>
  </property>
</Properties>
</file>